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00" w:rsidRPr="003B59F6" w:rsidRDefault="000B0D00" w:rsidP="000B0D00">
      <w:pPr>
        <w:spacing w:line="14" w:lineRule="exact"/>
        <w:rPr>
          <w:rFonts w:ascii="Calibri" w:hAnsi="Calibri" w:cs="Calibri"/>
        </w:rPr>
      </w:pPr>
    </w:p>
    <w:p w:rsidR="008D2A58" w:rsidRPr="003B59F6" w:rsidRDefault="00015458" w:rsidP="008D2A58">
      <w:pPr>
        <w:pStyle w:val="EinfAbs"/>
        <w:framePr w:w="2552" w:wrap="notBeside" w:vAnchor="page" w:hAnchor="page" w:x="8326" w:y="1516" w:anchorLock="1"/>
        <w:spacing w:line="240" w:lineRule="auto"/>
        <w:rPr>
          <w:rFonts w:ascii="Calibri" w:hAnsi="Calibri" w:cs="Calibri"/>
          <w:sz w:val="18"/>
          <w:szCs w:val="18"/>
          <w:lang w:val="de-CH"/>
        </w:rPr>
      </w:pPr>
      <w:r w:rsidRPr="003B59F6">
        <w:rPr>
          <w:rFonts w:ascii="Calibri" w:hAnsi="Calibri" w:cs="Calibri"/>
          <w:sz w:val="18"/>
          <w:szCs w:val="18"/>
          <w:lang w:val="de-CH"/>
        </w:rPr>
        <w:t xml:space="preserve">Gemeindeverwaltung Knutwil </w:t>
      </w:r>
    </w:p>
    <w:p w:rsidR="008D2A58" w:rsidRPr="003B59F6" w:rsidRDefault="008D2A58" w:rsidP="008D2A58">
      <w:pPr>
        <w:framePr w:w="2552" w:wrap="notBeside" w:vAnchor="page" w:hAnchor="page" w:x="8326" w:y="1516" w:anchorLock="1"/>
        <w:spacing w:line="14" w:lineRule="exact"/>
        <w:rPr>
          <w:rFonts w:ascii="Calibri" w:hAnsi="Calibri" w:cs="Calibri"/>
          <w:color w:val="000000"/>
          <w:spacing w:val="0"/>
          <w:sz w:val="18"/>
          <w:szCs w:val="18"/>
        </w:rPr>
      </w:pPr>
    </w:p>
    <w:p w:rsidR="008D2A58" w:rsidRPr="003B59F6" w:rsidRDefault="00015458" w:rsidP="008D2A58">
      <w:pPr>
        <w:pStyle w:val="stkrhead2"/>
        <w:framePr w:wrap="notBeside" w:x="8326" w:y="1516"/>
        <w:rPr>
          <w:rFonts w:ascii="Calibri" w:hAnsi="Calibri" w:cs="Calibri"/>
          <w:b w:val="0"/>
          <w:color w:val="000000"/>
          <w:spacing w:val="0"/>
          <w:sz w:val="18"/>
          <w:szCs w:val="18"/>
        </w:rPr>
      </w:pPr>
      <w:r w:rsidRPr="003B59F6">
        <w:rPr>
          <w:rFonts w:ascii="Calibri" w:hAnsi="Calibri" w:cs="Calibri"/>
          <w:b w:val="0"/>
          <w:color w:val="000000"/>
          <w:spacing w:val="0"/>
          <w:sz w:val="18"/>
          <w:szCs w:val="18"/>
        </w:rPr>
        <w:t>Zentrale Dienste</w:t>
      </w:r>
    </w:p>
    <w:p w:rsidR="008D2A58" w:rsidRPr="003B59F6" w:rsidRDefault="00015458" w:rsidP="008D2A58">
      <w:pPr>
        <w:pStyle w:val="EinfAbs"/>
        <w:framePr w:w="2552" w:wrap="notBeside" w:vAnchor="page" w:hAnchor="page" w:x="8326" w:y="1516" w:anchorLock="1"/>
        <w:spacing w:line="240" w:lineRule="auto"/>
        <w:rPr>
          <w:rFonts w:ascii="Calibri" w:hAnsi="Calibri" w:cs="Calibri"/>
          <w:sz w:val="18"/>
          <w:szCs w:val="18"/>
          <w:lang w:val="de-CH"/>
        </w:rPr>
      </w:pPr>
      <w:r w:rsidRPr="003B59F6">
        <w:rPr>
          <w:rFonts w:ascii="Calibri" w:hAnsi="Calibri" w:cs="Calibri"/>
          <w:sz w:val="18"/>
          <w:szCs w:val="18"/>
          <w:lang w:val="de-CH"/>
        </w:rPr>
        <w:t>Büelstrasse 3 | 6213 Knutwil</w:t>
      </w:r>
    </w:p>
    <w:p w:rsidR="008D2A58" w:rsidRPr="003B59F6" w:rsidRDefault="008D2A58" w:rsidP="008D2A58">
      <w:pPr>
        <w:pStyle w:val="stkrhead3"/>
        <w:framePr w:wrap="notBeside" w:x="8326" w:y="1516"/>
        <w:spacing w:line="240" w:lineRule="auto"/>
        <w:rPr>
          <w:rFonts w:ascii="Calibri" w:hAnsi="Calibri" w:cs="Calibri"/>
          <w:b/>
          <w:bCs/>
          <w:color w:val="000000" w:themeColor="text1"/>
          <w:sz w:val="10"/>
          <w:szCs w:val="10"/>
        </w:rPr>
      </w:pPr>
    </w:p>
    <w:p w:rsidR="008D2A58" w:rsidRPr="003B59F6" w:rsidRDefault="00015458" w:rsidP="008D2A58">
      <w:pPr>
        <w:pStyle w:val="stkrhead3"/>
        <w:framePr w:wrap="notBeside" w:x="8326" w:y="1516"/>
        <w:spacing w:line="240" w:lineRule="auto"/>
        <w:rPr>
          <w:rFonts w:ascii="Calibri" w:hAnsi="Calibri" w:cs="Calibri"/>
          <w:b/>
          <w:bCs/>
          <w:color w:val="000000" w:themeColor="text1"/>
          <w:sz w:val="18"/>
          <w:szCs w:val="18"/>
        </w:rPr>
      </w:pPr>
      <w:r w:rsidRPr="003B59F6">
        <w:rPr>
          <w:rFonts w:ascii="Calibri" w:hAnsi="Calibri" w:cs="Calibri"/>
          <w:b/>
          <w:bCs/>
          <w:color w:val="000000" w:themeColor="text1"/>
          <w:sz w:val="18"/>
          <w:szCs w:val="18"/>
        </w:rPr>
        <w:t>knutwil.ch</w:t>
      </w:r>
    </w:p>
    <w:p w:rsidR="008D2A58" w:rsidRPr="003B59F6" w:rsidRDefault="008D2A58" w:rsidP="008D2A58"/>
    <w:p w:rsidR="008D2A58" w:rsidRPr="003B59F6" w:rsidRDefault="008D2A58" w:rsidP="008D2A58">
      <w:pPr>
        <w:sectPr w:rsidR="008D2A58" w:rsidRPr="003B59F6" w:rsidSect="008D2A58">
          <w:headerReference w:type="even" r:id="rId8"/>
          <w:headerReference w:type="default" r:id="rId9"/>
          <w:headerReference w:type="first" r:id="rId10"/>
          <w:pgSz w:w="11906" w:h="16838" w:code="9"/>
          <w:pgMar w:top="1134" w:right="2098" w:bottom="794" w:left="1531" w:header="624" w:footer="624" w:gutter="0"/>
          <w:cols w:space="708"/>
          <w:titlePg/>
          <w:docGrid w:linePitch="360"/>
        </w:sectPr>
      </w:pPr>
    </w:p>
    <w:tbl>
      <w:tblPr>
        <w:tblStyle w:val="Tabellenraster"/>
        <w:tblW w:w="0" w:type="auto"/>
        <w:tblLook w:val="0600" w:firstRow="0" w:lastRow="0" w:firstColumn="0" w:lastColumn="0" w:noHBand="1" w:noVBand="1"/>
      </w:tblPr>
      <w:tblGrid>
        <w:gridCol w:w="8277"/>
      </w:tblGrid>
      <w:tr w:rsidR="004C619A" w:rsidTr="0062567A">
        <w:trPr>
          <w:trHeight w:hRule="exact" w:val="1464"/>
        </w:trPr>
        <w:tc>
          <w:tcPr>
            <w:tcW w:w="8277" w:type="dxa"/>
          </w:tcPr>
          <w:p w:rsidR="0062567A" w:rsidRPr="0062567A" w:rsidRDefault="0062567A" w:rsidP="003B59F6">
            <w:pPr>
              <w:tabs>
                <w:tab w:val="left" w:pos="0"/>
              </w:tabs>
              <w:jc w:val="both"/>
              <w:rPr>
                <w:rFonts w:ascii="Calibri" w:hAnsi="Calibri" w:cs="Calibri"/>
                <w:b/>
                <w:sz w:val="36"/>
                <w:szCs w:val="40"/>
              </w:rPr>
            </w:pPr>
          </w:p>
          <w:p w:rsidR="0062567A" w:rsidRPr="0062567A" w:rsidRDefault="00015458" w:rsidP="0062567A">
            <w:pPr>
              <w:tabs>
                <w:tab w:val="left" w:pos="0"/>
              </w:tabs>
              <w:jc w:val="both"/>
              <w:rPr>
                <w:rFonts w:ascii="Calibri" w:hAnsi="Calibri" w:cs="Calibri"/>
                <w:b/>
                <w:sz w:val="36"/>
                <w:szCs w:val="40"/>
              </w:rPr>
            </w:pPr>
            <w:r w:rsidRPr="0062567A">
              <w:rPr>
                <w:rFonts w:ascii="Calibri" w:hAnsi="Calibri" w:cs="Calibri"/>
                <w:b/>
                <w:sz w:val="36"/>
                <w:szCs w:val="40"/>
              </w:rPr>
              <w:t>Information zum Bezug von Betreuungsgutscheinen</w:t>
            </w:r>
          </w:p>
          <w:p w:rsidR="0062567A" w:rsidRDefault="0062567A" w:rsidP="003B59F6">
            <w:pPr>
              <w:tabs>
                <w:tab w:val="left" w:pos="284"/>
              </w:tabs>
              <w:jc w:val="both"/>
              <w:rPr>
                <w:rFonts w:ascii="Calibri" w:hAnsi="Calibri" w:cs="Calibri"/>
                <w:sz w:val="40"/>
                <w:szCs w:val="40"/>
              </w:rPr>
            </w:pPr>
          </w:p>
          <w:p w:rsidR="0062567A" w:rsidRDefault="0062567A" w:rsidP="003B59F6">
            <w:pPr>
              <w:tabs>
                <w:tab w:val="left" w:pos="284"/>
              </w:tabs>
              <w:jc w:val="both"/>
              <w:rPr>
                <w:rFonts w:ascii="Calibri" w:hAnsi="Calibri" w:cs="Calibri"/>
                <w:sz w:val="40"/>
                <w:szCs w:val="40"/>
              </w:rPr>
            </w:pPr>
          </w:p>
          <w:p w:rsidR="0062567A" w:rsidRPr="0062567A" w:rsidRDefault="0062567A" w:rsidP="003B59F6">
            <w:pPr>
              <w:tabs>
                <w:tab w:val="left" w:pos="284"/>
              </w:tabs>
              <w:jc w:val="both"/>
              <w:rPr>
                <w:rFonts w:ascii="Calibri" w:hAnsi="Calibri" w:cs="Calibri"/>
                <w:sz w:val="40"/>
                <w:szCs w:val="40"/>
              </w:rPr>
            </w:pPr>
          </w:p>
          <w:p w:rsidR="0062567A" w:rsidRPr="0062567A" w:rsidRDefault="0062567A" w:rsidP="007F5F19">
            <w:pPr>
              <w:rPr>
                <w:rFonts w:ascii="Calibri" w:hAnsi="Calibri" w:cs="Calibri"/>
                <w:sz w:val="40"/>
                <w:szCs w:val="40"/>
              </w:rPr>
            </w:pPr>
          </w:p>
        </w:tc>
      </w:tr>
    </w:tbl>
    <w:p w:rsidR="0062567A" w:rsidRPr="0062567A" w:rsidRDefault="00015458" w:rsidP="0031354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line="276" w:lineRule="auto"/>
        <w:rPr>
          <w:rFonts w:ascii="Calibri" w:hAnsi="Calibri" w:cs="Calibri"/>
          <w:lang w:eastAsia="de-CH"/>
        </w:rPr>
      </w:pPr>
      <w:r w:rsidRPr="0062567A">
        <w:rPr>
          <w:rFonts w:ascii="Calibri" w:hAnsi="Calibri" w:cs="Calibri"/>
          <w:b/>
          <w:bCs/>
          <w:lang w:eastAsia="de-CH"/>
        </w:rPr>
        <w:t>Was sind Betreuungsgutscheine?</w:t>
      </w:r>
      <w:r w:rsidRPr="0062567A">
        <w:rPr>
          <w:rFonts w:ascii="Calibri" w:hAnsi="Calibri" w:cs="Calibri"/>
          <w:lang w:eastAsia="de-CH"/>
        </w:rPr>
        <w:br/>
        <w:t>Betreuungsgutscheine sind eine finanzielle Unterstützung für die familienergänzende Betreuung von Kindern im Vorschulalter. Das Ziel ist, die Vereinbarkeit von Familie und Beruf zu fördern. Die Verordnung zur Abgabe von Betreuungsgutscheinen für Kinder im Vorschulalter der Gemeindeverwa</w:t>
      </w:r>
      <w:r w:rsidR="00A9294C">
        <w:rPr>
          <w:rFonts w:ascii="Calibri" w:hAnsi="Calibri" w:cs="Calibri"/>
          <w:lang w:eastAsia="de-CH"/>
        </w:rPr>
        <w:t>ltung Knutwil vom 1. Januar 2024</w:t>
      </w:r>
      <w:r w:rsidRPr="0062567A">
        <w:rPr>
          <w:rFonts w:ascii="Calibri" w:hAnsi="Calibri" w:cs="Calibri"/>
          <w:lang w:eastAsia="de-CH"/>
        </w:rPr>
        <w:t xml:space="preserve"> bildet die rechtliche Grundlage.</w:t>
      </w:r>
    </w:p>
    <w:p w:rsidR="0031354A" w:rsidRDefault="0031354A" w:rsidP="0062567A">
      <w:pPr>
        <w:rPr>
          <w:rFonts w:ascii="Calibri" w:hAnsi="Calibri" w:cs="Calibri"/>
          <w:b/>
          <w:bCs/>
          <w:lang w:eastAsia="de-CH"/>
        </w:rPr>
      </w:pPr>
    </w:p>
    <w:p w:rsidR="0062567A" w:rsidRPr="0062567A" w:rsidRDefault="00015458" w:rsidP="0062567A">
      <w:pPr>
        <w:rPr>
          <w:rFonts w:ascii="Calibri" w:hAnsi="Calibri" w:cs="Calibri"/>
          <w:lang w:eastAsia="de-CH"/>
        </w:rPr>
      </w:pPr>
      <w:r w:rsidRPr="0062567A">
        <w:rPr>
          <w:rFonts w:ascii="Calibri" w:hAnsi="Calibri" w:cs="Calibri"/>
          <w:b/>
          <w:bCs/>
          <w:lang w:eastAsia="de-CH"/>
        </w:rPr>
        <w:t>Wer hat Anspruch auf Betreuungsgutscheine?</w:t>
      </w:r>
      <w:r w:rsidRPr="0062567A">
        <w:rPr>
          <w:rFonts w:ascii="Calibri" w:hAnsi="Calibri" w:cs="Calibri"/>
          <w:lang w:eastAsia="de-CH"/>
        </w:rPr>
        <w:br/>
        <w:t>Folgende Voraussetzungen der erwerbstätigen Erziehungsberechtigten müssen erfüllt sein:</w:t>
      </w:r>
    </w:p>
    <w:p w:rsidR="0062567A" w:rsidRPr="0062567A" w:rsidRDefault="00015458" w:rsidP="0062567A">
      <w:pPr>
        <w:pStyle w:val="Listenabsatz"/>
        <w:numPr>
          <w:ilvl w:val="0"/>
          <w:numId w:val="12"/>
        </w:numPr>
        <w:spacing w:after="0" w:line="240" w:lineRule="auto"/>
        <w:rPr>
          <w:rFonts w:cs="Calibri"/>
          <w:sz w:val="20"/>
          <w:szCs w:val="20"/>
          <w:lang w:eastAsia="de-CH"/>
        </w:rPr>
      </w:pPr>
      <w:r w:rsidRPr="0062567A">
        <w:rPr>
          <w:rFonts w:cs="Calibri"/>
          <w:sz w:val="20"/>
          <w:szCs w:val="20"/>
          <w:lang w:eastAsia="de-CH"/>
        </w:rPr>
        <w:t>Wohnsitz in der Gemeinde Knutwil und</w:t>
      </w:r>
    </w:p>
    <w:p w:rsidR="0062567A" w:rsidRPr="0062567A" w:rsidRDefault="00015458" w:rsidP="0062567A">
      <w:pPr>
        <w:pStyle w:val="Listenabsatz"/>
        <w:numPr>
          <w:ilvl w:val="0"/>
          <w:numId w:val="12"/>
        </w:numPr>
        <w:spacing w:after="0" w:line="240" w:lineRule="auto"/>
        <w:rPr>
          <w:rFonts w:cs="Calibri"/>
          <w:sz w:val="20"/>
          <w:szCs w:val="20"/>
          <w:lang w:eastAsia="de-CH"/>
        </w:rPr>
      </w:pPr>
      <w:r w:rsidRPr="0062567A">
        <w:rPr>
          <w:rFonts w:cs="Calibri"/>
          <w:sz w:val="20"/>
          <w:szCs w:val="20"/>
          <w:lang w:eastAsia="de-CH"/>
        </w:rPr>
        <w:t xml:space="preserve">Erwerbstätigkeit durch </w:t>
      </w:r>
    </w:p>
    <w:p w:rsidR="0062567A" w:rsidRPr="0062567A" w:rsidRDefault="00015458" w:rsidP="0062567A">
      <w:pPr>
        <w:pStyle w:val="Listenabsatz"/>
        <w:numPr>
          <w:ilvl w:val="0"/>
          <w:numId w:val="13"/>
        </w:numPr>
        <w:spacing w:after="0" w:line="240" w:lineRule="auto"/>
        <w:rPr>
          <w:rFonts w:cs="Calibri"/>
          <w:sz w:val="20"/>
          <w:szCs w:val="20"/>
          <w:lang w:eastAsia="de-CH"/>
        </w:rPr>
      </w:pPr>
      <w:r w:rsidRPr="0062567A">
        <w:rPr>
          <w:rFonts w:cs="Calibri"/>
          <w:sz w:val="20"/>
          <w:szCs w:val="20"/>
          <w:lang w:eastAsia="de-CH"/>
        </w:rPr>
        <w:t>zwei Erziehungsberechtigte von mindestens 120 % oder</w:t>
      </w:r>
    </w:p>
    <w:p w:rsidR="0062567A" w:rsidRPr="0062567A" w:rsidRDefault="00015458" w:rsidP="0062567A">
      <w:pPr>
        <w:pStyle w:val="Listenabsatz"/>
        <w:numPr>
          <w:ilvl w:val="0"/>
          <w:numId w:val="13"/>
        </w:numPr>
        <w:spacing w:after="0" w:line="240" w:lineRule="auto"/>
        <w:rPr>
          <w:rFonts w:cs="Calibri"/>
          <w:sz w:val="20"/>
          <w:szCs w:val="20"/>
          <w:lang w:eastAsia="de-CH"/>
        </w:rPr>
      </w:pPr>
      <w:r w:rsidRPr="0062567A">
        <w:rPr>
          <w:rFonts w:cs="Calibri"/>
          <w:sz w:val="20"/>
          <w:szCs w:val="20"/>
          <w:lang w:eastAsia="de-CH"/>
        </w:rPr>
        <w:t>alleinerziehenden Elternteil und im gleichen Haushalt lebende Partnerin oder lebenden Partner von mindestens 120 % oder</w:t>
      </w:r>
    </w:p>
    <w:p w:rsidR="0062567A" w:rsidRPr="0062567A" w:rsidRDefault="00015458" w:rsidP="0062567A">
      <w:pPr>
        <w:pStyle w:val="Listenabsatz"/>
        <w:numPr>
          <w:ilvl w:val="0"/>
          <w:numId w:val="13"/>
        </w:numPr>
        <w:spacing w:after="0" w:line="240" w:lineRule="auto"/>
        <w:rPr>
          <w:rFonts w:cs="Calibri"/>
          <w:sz w:val="20"/>
          <w:szCs w:val="20"/>
          <w:lang w:eastAsia="de-CH"/>
        </w:rPr>
      </w:pPr>
      <w:r w:rsidRPr="0062567A">
        <w:rPr>
          <w:rFonts w:cs="Calibri"/>
          <w:sz w:val="20"/>
          <w:szCs w:val="20"/>
          <w:lang w:eastAsia="de-CH"/>
        </w:rPr>
        <w:t>alleinerziehenden Elternteil von mindestens 20 % und</w:t>
      </w:r>
    </w:p>
    <w:p w:rsidR="0062567A" w:rsidRPr="0062567A" w:rsidRDefault="00015458" w:rsidP="0062567A">
      <w:pPr>
        <w:pStyle w:val="Listenabsatz"/>
        <w:numPr>
          <w:ilvl w:val="0"/>
          <w:numId w:val="12"/>
        </w:numPr>
        <w:spacing w:after="0" w:line="240" w:lineRule="auto"/>
        <w:rPr>
          <w:rFonts w:cs="Calibri"/>
          <w:sz w:val="20"/>
          <w:szCs w:val="20"/>
          <w:lang w:eastAsia="de-CH"/>
        </w:rPr>
      </w:pPr>
      <w:r w:rsidRPr="0062567A">
        <w:rPr>
          <w:rFonts w:cs="Calibri"/>
          <w:sz w:val="20"/>
          <w:szCs w:val="20"/>
          <w:lang w:eastAsia="de-CH"/>
        </w:rPr>
        <w:t>Kinder im Vorschulalter ab dem vollendeten dritten Lebensmonat bis zum Eintritt in die Basisstufe, für die ein anerkannter Betreuungsplatz vorhanden ist.</w:t>
      </w:r>
    </w:p>
    <w:p w:rsidR="0062567A" w:rsidRDefault="00015458" w:rsidP="0062567A">
      <w:pPr>
        <w:pStyle w:val="Listenabsatz"/>
        <w:numPr>
          <w:ilvl w:val="0"/>
          <w:numId w:val="12"/>
        </w:numPr>
        <w:spacing w:after="0" w:line="240" w:lineRule="auto"/>
        <w:rPr>
          <w:rFonts w:cs="Calibri"/>
          <w:sz w:val="20"/>
          <w:szCs w:val="20"/>
          <w:lang w:eastAsia="de-CH"/>
        </w:rPr>
      </w:pPr>
      <w:r w:rsidRPr="0062567A">
        <w:rPr>
          <w:rFonts w:cs="Calibri"/>
          <w:sz w:val="20"/>
          <w:szCs w:val="20"/>
          <w:lang w:eastAsia="de-CH"/>
        </w:rPr>
        <w:t>Das massgebende Einkommen des gesamten Haush</w:t>
      </w:r>
      <w:r w:rsidR="00A9294C">
        <w:rPr>
          <w:rFonts w:cs="Calibri"/>
          <w:sz w:val="20"/>
          <w:szCs w:val="20"/>
          <w:lang w:eastAsia="de-CH"/>
        </w:rPr>
        <w:t>altes liegt jährlich unter Fr. 9</w:t>
      </w:r>
      <w:r w:rsidRPr="0062567A">
        <w:rPr>
          <w:rFonts w:cs="Calibri"/>
          <w:sz w:val="20"/>
          <w:szCs w:val="20"/>
          <w:lang w:eastAsia="de-CH"/>
        </w:rPr>
        <w:t xml:space="preserve">2‘000.00. Dieses ergibt sich aus dem steuerbaren Einkommen und </w:t>
      </w:r>
      <w:r w:rsidR="00895467">
        <w:rPr>
          <w:rFonts w:cs="Calibri"/>
          <w:sz w:val="20"/>
          <w:szCs w:val="20"/>
          <w:lang w:eastAsia="de-CH"/>
        </w:rPr>
        <w:t>10</w:t>
      </w:r>
      <w:r w:rsidRPr="0062567A">
        <w:rPr>
          <w:rFonts w:cs="Calibri"/>
          <w:sz w:val="20"/>
          <w:szCs w:val="20"/>
          <w:lang w:eastAsia="de-CH"/>
        </w:rPr>
        <w:t xml:space="preserve"> % des steuerbaren Vermögens, sofern dieses grösser als Fr. 100‘000.00 ist.</w:t>
      </w:r>
      <w:bookmarkStart w:id="0" w:name="_GoBack"/>
      <w:bookmarkEnd w:id="0"/>
    </w:p>
    <w:p w:rsidR="00A9294C" w:rsidRPr="0062567A" w:rsidRDefault="00A9294C" w:rsidP="0062567A">
      <w:pPr>
        <w:pStyle w:val="Listenabsatz"/>
        <w:numPr>
          <w:ilvl w:val="0"/>
          <w:numId w:val="12"/>
        </w:numPr>
        <w:spacing w:after="0" w:line="240" w:lineRule="auto"/>
        <w:rPr>
          <w:rFonts w:cs="Calibri"/>
          <w:sz w:val="20"/>
          <w:szCs w:val="20"/>
          <w:lang w:eastAsia="de-CH"/>
        </w:rPr>
      </w:pPr>
      <w:r>
        <w:rPr>
          <w:rFonts w:cs="Calibri"/>
          <w:sz w:val="20"/>
          <w:szCs w:val="20"/>
          <w:lang w:eastAsia="de-CH"/>
        </w:rPr>
        <w:t>Als Berechnungsgrundlage dient die neueste, rechtskräftige Steuererklärung.</w:t>
      </w:r>
    </w:p>
    <w:p w:rsidR="0062567A" w:rsidRDefault="0062567A" w:rsidP="0062567A">
      <w:pPr>
        <w:rPr>
          <w:rFonts w:ascii="Calibri" w:hAnsi="Calibri" w:cs="Calibri"/>
          <w:lang w:eastAsia="de-CH"/>
        </w:rPr>
      </w:pPr>
    </w:p>
    <w:p w:rsidR="0062567A" w:rsidRPr="0062567A" w:rsidRDefault="0062567A" w:rsidP="0062567A">
      <w:pPr>
        <w:rPr>
          <w:rFonts w:ascii="Calibri" w:hAnsi="Calibri" w:cs="Calibri"/>
          <w:lang w:eastAsia="de-CH"/>
        </w:rPr>
      </w:pPr>
    </w:p>
    <w:p w:rsidR="0062567A" w:rsidRPr="0062567A" w:rsidRDefault="00015458" w:rsidP="0062567A">
      <w:pPr>
        <w:rPr>
          <w:rFonts w:ascii="Calibri" w:hAnsi="Calibri" w:cs="Calibri"/>
          <w:b/>
          <w:bCs/>
          <w:lang w:eastAsia="de-CH"/>
        </w:rPr>
      </w:pPr>
      <w:r w:rsidRPr="0062567A">
        <w:rPr>
          <w:rFonts w:ascii="Calibri" w:hAnsi="Calibri" w:cs="Calibri"/>
          <w:b/>
          <w:bCs/>
          <w:lang w:eastAsia="de-CH"/>
        </w:rPr>
        <w:t>Wie bekomme ich Betreuungsgutscheine?</w:t>
      </w:r>
    </w:p>
    <w:p w:rsidR="0062567A" w:rsidRPr="0062567A" w:rsidRDefault="00015458" w:rsidP="0062567A">
      <w:pPr>
        <w:rPr>
          <w:rFonts w:ascii="Calibri" w:hAnsi="Calibri" w:cs="Calibri"/>
          <w:lang w:eastAsia="de-CH"/>
        </w:rPr>
      </w:pPr>
      <w:r w:rsidRPr="0062567A">
        <w:rPr>
          <w:rFonts w:ascii="Calibri" w:hAnsi="Calibri" w:cs="Calibri"/>
          <w:lang w:eastAsia="de-CH"/>
        </w:rPr>
        <w:t xml:space="preserve">Sie als erziehungsberechtigte Person reichen das </w:t>
      </w:r>
      <w:r w:rsidR="00A9294C">
        <w:rPr>
          <w:rFonts w:ascii="Calibri" w:hAnsi="Calibri" w:cs="Calibri"/>
          <w:lang w:eastAsia="de-CH"/>
        </w:rPr>
        <w:t xml:space="preserve">offizielle </w:t>
      </w:r>
      <w:hyperlink r:id="rId11" w:history="1">
        <w:proofErr w:type="spellStart"/>
        <w:r w:rsidR="00A9294C" w:rsidRPr="00A9294C">
          <w:rPr>
            <w:rStyle w:val="Hyperlink"/>
            <w:rFonts w:ascii="Calibri" w:hAnsi="Calibri" w:cs="Calibri"/>
            <w:lang w:eastAsia="de-CH"/>
          </w:rPr>
          <w:t>Gesuchsformular</w:t>
        </w:r>
        <w:proofErr w:type="spellEnd"/>
      </w:hyperlink>
      <w:r w:rsidR="00A9294C">
        <w:rPr>
          <w:rFonts w:ascii="Calibri" w:hAnsi="Calibri" w:cs="Calibri"/>
          <w:lang w:eastAsia="de-CH"/>
        </w:rPr>
        <w:t xml:space="preserve"> mit den dazugehörigen Beilagen</w:t>
      </w:r>
      <w:r w:rsidR="00830BD1">
        <w:rPr>
          <w:rFonts w:ascii="Calibri" w:hAnsi="Calibri" w:cs="Calibri"/>
          <w:lang w:eastAsia="de-CH"/>
        </w:rPr>
        <w:t xml:space="preserve"> (</w:t>
      </w:r>
      <w:hyperlink r:id="rId12" w:history="1">
        <w:r>
          <w:rPr>
            <w:rFonts w:ascii="Calibri" w:hAnsi="Calibri" w:cs="Calibri"/>
            <w:lang w:eastAsia="de-CH"/>
          </w:rPr>
          <w:t>Bestätigung der Tagesfamilie</w:t>
        </w:r>
      </w:hyperlink>
      <w:r>
        <w:rPr>
          <w:rFonts w:ascii="Calibri" w:hAnsi="Calibri" w:cs="Calibri"/>
          <w:lang w:eastAsia="de-CH"/>
        </w:rPr>
        <w:t xml:space="preserve"> oder </w:t>
      </w:r>
      <w:hyperlink r:id="rId13" w:history="1">
        <w:r w:rsidRPr="00015458">
          <w:rPr>
            <w:rStyle w:val="Hyperlink"/>
            <w:rFonts w:ascii="Calibri" w:hAnsi="Calibri" w:cs="Calibri"/>
            <w:lang w:eastAsia="de-CH"/>
          </w:rPr>
          <w:t>Bestätigung der Tagesstätte</w:t>
        </w:r>
      </w:hyperlink>
      <w:r>
        <w:rPr>
          <w:rFonts w:ascii="Calibri" w:hAnsi="Calibri" w:cs="Calibri"/>
          <w:lang w:eastAsia="de-CH"/>
        </w:rPr>
        <w:t xml:space="preserve">, </w:t>
      </w:r>
      <w:r w:rsidR="00830BD1">
        <w:rPr>
          <w:rFonts w:ascii="Calibri" w:hAnsi="Calibri" w:cs="Calibri"/>
          <w:lang w:eastAsia="de-CH"/>
        </w:rPr>
        <w:t>Arbeitsvertrag, Lohnabrechnung, aktuelles Steuerveranlagungsprotokoll, Monats-Rechnungen der Kita/Tagesfamilien, Zahlungsbestätigungen)</w:t>
      </w:r>
      <w:r w:rsidR="00A9294C">
        <w:rPr>
          <w:rFonts w:ascii="Calibri" w:hAnsi="Calibri" w:cs="Calibri"/>
          <w:lang w:eastAsia="de-CH"/>
        </w:rPr>
        <w:t xml:space="preserve"> </w:t>
      </w:r>
      <w:r w:rsidRPr="0062567A">
        <w:rPr>
          <w:rFonts w:ascii="Calibri" w:hAnsi="Calibri" w:cs="Calibri"/>
          <w:lang w:eastAsia="de-CH"/>
        </w:rPr>
        <w:t xml:space="preserve">der Gemeinde Knutwil bei der Abteilung Zentrale Dienste ein. </w:t>
      </w:r>
      <w:r w:rsidR="00A9294C">
        <w:rPr>
          <w:rFonts w:ascii="Calibri" w:hAnsi="Calibri" w:cs="Calibri"/>
          <w:lang w:eastAsia="de-CH"/>
        </w:rPr>
        <w:t>Nach der Berechnung und dem Entscheid</w:t>
      </w:r>
      <w:r w:rsidRPr="0062567A">
        <w:rPr>
          <w:rFonts w:ascii="Calibri" w:hAnsi="Calibri" w:cs="Calibri"/>
          <w:lang w:eastAsia="de-CH"/>
        </w:rPr>
        <w:t xml:space="preserve"> erhalten Sie eine schriftliche Mitteilung über die Höhe der </w:t>
      </w:r>
      <w:r w:rsidR="00A9294C">
        <w:rPr>
          <w:rFonts w:ascii="Calibri" w:hAnsi="Calibri" w:cs="Calibri"/>
          <w:lang w:eastAsia="de-CH"/>
        </w:rPr>
        <w:t xml:space="preserve">allfälligen </w:t>
      </w:r>
      <w:r w:rsidRPr="0062567A">
        <w:rPr>
          <w:rFonts w:ascii="Calibri" w:hAnsi="Calibri" w:cs="Calibri"/>
          <w:lang w:eastAsia="de-CH"/>
        </w:rPr>
        <w:t>Betreuungsgutscheine.</w:t>
      </w:r>
    </w:p>
    <w:p w:rsidR="0062567A" w:rsidRPr="00830BD1" w:rsidRDefault="00015458" w:rsidP="00830BD1">
      <w:pPr>
        <w:rPr>
          <w:rFonts w:ascii="Calibri" w:hAnsi="Calibri" w:cs="Calibri"/>
          <w:lang w:eastAsia="de-CH"/>
        </w:rPr>
      </w:pPr>
      <w:r w:rsidRPr="0062567A">
        <w:rPr>
          <w:rFonts w:ascii="Calibri" w:hAnsi="Calibri" w:cs="Calibri"/>
          <w:lang w:eastAsia="de-CH"/>
        </w:rPr>
        <w:t>Sie erhalten bei Kindern in</w:t>
      </w:r>
      <w:r w:rsidR="00830BD1">
        <w:rPr>
          <w:rFonts w:ascii="Calibri" w:hAnsi="Calibri" w:cs="Calibri"/>
          <w:lang w:eastAsia="de-CH"/>
        </w:rPr>
        <w:t xml:space="preserve"> </w:t>
      </w:r>
      <w:r w:rsidRPr="00830BD1">
        <w:rPr>
          <w:rFonts w:ascii="Calibri" w:hAnsi="Calibri" w:cs="Calibri"/>
          <w:lang w:eastAsia="de-CH"/>
        </w:rPr>
        <w:t xml:space="preserve">Kindertagesstätten </w:t>
      </w:r>
      <w:r w:rsidR="00830BD1" w:rsidRPr="00830BD1">
        <w:rPr>
          <w:rFonts w:ascii="Calibri" w:hAnsi="Calibri" w:cs="Calibri"/>
          <w:lang w:eastAsia="de-CH"/>
        </w:rPr>
        <w:t xml:space="preserve">sowie bei Tagesfamilien </w:t>
      </w:r>
      <w:r w:rsidRPr="00830BD1">
        <w:rPr>
          <w:rFonts w:ascii="Calibri" w:hAnsi="Calibri" w:cs="Calibri"/>
          <w:lang w:eastAsia="de-CH"/>
        </w:rPr>
        <w:t>die Vollkosten in Rechnung gestellt. Die Gemeinde Knutwil vergütet Ihnen die Betreuungsgutscheine durch Überweisung.</w:t>
      </w:r>
    </w:p>
    <w:p w:rsidR="0062567A" w:rsidRDefault="00015458" w:rsidP="0062567A">
      <w:pPr>
        <w:rPr>
          <w:rFonts w:ascii="Calibri" w:hAnsi="Calibri" w:cs="Calibri"/>
          <w:lang w:eastAsia="de-CH"/>
        </w:rPr>
      </w:pPr>
      <w:r w:rsidRPr="0062567A">
        <w:rPr>
          <w:rFonts w:ascii="Calibri" w:hAnsi="Calibri" w:cs="Calibri"/>
          <w:lang w:eastAsia="de-CH"/>
        </w:rPr>
        <w:t>Bitte beachten Sie, dass Sie das Gesuch einreichen, bevor Ihr Kind fremdbetreut wird. Der Anspruch auf Betreuungsgutscheine kann nicht rückwirkend geltend gemacht werden.</w:t>
      </w:r>
    </w:p>
    <w:p w:rsidR="0062567A" w:rsidRDefault="0062567A" w:rsidP="0062567A">
      <w:pPr>
        <w:rPr>
          <w:rFonts w:ascii="Calibri" w:hAnsi="Calibri" w:cs="Calibri"/>
          <w:lang w:eastAsia="de-CH"/>
        </w:rPr>
      </w:pPr>
    </w:p>
    <w:p w:rsidR="0062567A" w:rsidRDefault="0062567A" w:rsidP="0062567A">
      <w:pPr>
        <w:rPr>
          <w:rFonts w:ascii="Calibri" w:hAnsi="Calibri" w:cs="Calibri"/>
          <w:lang w:eastAsia="de-CH"/>
        </w:rPr>
      </w:pPr>
    </w:p>
    <w:p w:rsidR="0062567A" w:rsidRDefault="00015458" w:rsidP="0062567A">
      <w:pPr>
        <w:rPr>
          <w:rFonts w:ascii="Calibri" w:hAnsi="Calibri" w:cs="Calibri"/>
          <w:lang w:eastAsia="de-CH"/>
        </w:rPr>
      </w:pPr>
      <w:r w:rsidRPr="0062567A">
        <w:rPr>
          <w:rFonts w:ascii="Calibri" w:hAnsi="Calibri" w:cs="Calibri"/>
          <w:b/>
          <w:bCs/>
          <w:lang w:eastAsia="de-CH"/>
        </w:rPr>
        <w:t>Wo kann ich die Betreuungsgutscheine einlösen?</w:t>
      </w:r>
      <w:r w:rsidRPr="0062567A">
        <w:rPr>
          <w:rFonts w:ascii="Calibri" w:hAnsi="Calibri" w:cs="Calibri"/>
          <w:lang w:eastAsia="de-CH"/>
        </w:rPr>
        <w:br/>
        <w:t>Sie als Eltern können frei wählen, in welchem anerkannten Betreuungsplatz oder bei welchen Tageseltern Sie ihr Kind betreuen lassen wollen. Eine Liste der zugelassenen Betreuungsinstitutionen ist unter www.knutwil.ch zu finden.</w:t>
      </w:r>
      <w:r w:rsidRPr="0062567A">
        <w:rPr>
          <w:rFonts w:ascii="Calibri" w:hAnsi="Calibri" w:cs="Calibri"/>
          <w:lang w:eastAsia="de-CH"/>
        </w:rPr>
        <w:br/>
      </w:r>
    </w:p>
    <w:p w:rsidR="0062567A" w:rsidRPr="0062567A" w:rsidRDefault="0062567A" w:rsidP="0062567A">
      <w:pPr>
        <w:rPr>
          <w:rFonts w:ascii="Calibri" w:hAnsi="Calibri" w:cs="Calibri"/>
          <w:lang w:eastAsia="de-CH"/>
        </w:rPr>
      </w:pPr>
    </w:p>
    <w:p w:rsidR="007F5F19" w:rsidRPr="0062567A" w:rsidRDefault="00015458" w:rsidP="0062567A">
      <w:pPr>
        <w:rPr>
          <w:rFonts w:ascii="Calibri" w:hAnsi="Calibri" w:cs="Calibri"/>
          <w:lang w:eastAsia="de-CH"/>
        </w:rPr>
      </w:pPr>
      <w:r w:rsidRPr="0062567A">
        <w:rPr>
          <w:rFonts w:ascii="Calibri" w:hAnsi="Calibri" w:cs="Calibri"/>
          <w:b/>
          <w:bCs/>
          <w:lang w:eastAsia="de-CH"/>
        </w:rPr>
        <w:t>Wo erhalte ich weitere Informationen?</w:t>
      </w:r>
      <w:r w:rsidRPr="0062567A">
        <w:rPr>
          <w:rFonts w:ascii="Calibri" w:hAnsi="Calibri" w:cs="Calibri"/>
          <w:lang w:eastAsia="de-CH"/>
        </w:rPr>
        <w:br/>
        <w:t>Bei Fragen dürfen Sie sich gerne an die Abteilung Zentrale Dienste, 041 925 82 82, wenden.</w:t>
      </w:r>
    </w:p>
    <w:sectPr w:rsidR="007F5F19" w:rsidRPr="0062567A" w:rsidSect="00566F93">
      <w:headerReference w:type="even" r:id="rId14"/>
      <w:headerReference w:type="default" r:id="rId15"/>
      <w:headerReference w:type="first" r:id="rId16"/>
      <w:type w:val="continuous"/>
      <w:pgSz w:w="11906" w:h="16838" w:code="9"/>
      <w:pgMar w:top="2778" w:right="2098" w:bottom="794" w:left="1531" w:header="624"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74" w:rsidRDefault="00015458">
      <w:r>
        <w:separator/>
      </w:r>
    </w:p>
  </w:endnote>
  <w:endnote w:type="continuationSeparator" w:id="0">
    <w:p w:rsidR="00CE7874" w:rsidRDefault="000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74" w:rsidRDefault="00015458">
      <w:r>
        <w:separator/>
      </w:r>
    </w:p>
  </w:footnote>
  <w:footnote w:type="continuationSeparator" w:id="0">
    <w:p w:rsidR="00CE7874" w:rsidRDefault="0001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88946172"/>
      <w:docPartObj>
        <w:docPartGallery w:val="Page Numbers (Top of Page)"/>
        <w:docPartUnique/>
      </w:docPartObj>
    </w:sdtPr>
    <w:sdtEndPr>
      <w:rPr>
        <w:rStyle w:val="Seitenzahl"/>
      </w:rPr>
    </w:sdtEndPr>
    <w:sdtContent>
      <w:p w:rsidR="00990CF8" w:rsidRDefault="00015458"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90CF8" w:rsidRDefault="00990CF8" w:rsidP="00990CF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E7" w:rsidRDefault="00015458" w:rsidP="00990CF8">
    <w:pPr>
      <w:spacing w:line="14" w:lineRule="exact"/>
      <w:ind w:right="360"/>
    </w:pPr>
    <w:r>
      <w:rPr>
        <w:noProof/>
        <w:lang w:eastAsia="de-CH"/>
      </w:rPr>
      <w:drawing>
        <wp:anchor distT="0" distB="0" distL="114300" distR="114300" simplePos="0" relativeHeight="251659264" behindDoc="0" locked="1" layoutInCell="1" allowOverlap="1">
          <wp:simplePos x="0" y="0"/>
          <wp:positionH relativeFrom="page">
            <wp:posOffset>7103110</wp:posOffset>
          </wp:positionH>
          <wp:positionV relativeFrom="page">
            <wp:posOffset>5899785</wp:posOffset>
          </wp:positionV>
          <wp:extent cx="196850" cy="4222750"/>
          <wp:effectExtent l="0" t="0" r="6350" b="6350"/>
          <wp:wrapNone/>
          <wp:docPr id="89"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46861"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222750"/>
                  </a:xfrm>
                  <a:prstGeom prst="rect">
                    <a:avLst/>
                  </a:prstGeom>
                </pic:spPr>
              </pic:pic>
            </a:graphicData>
          </a:graphic>
          <wp14:sizeRelH relativeFrom="margin">
            <wp14:pctWidth>0</wp14:pctWidth>
          </wp14:sizeRelH>
          <wp14:sizeRelV relativeFrom="margin">
            <wp14:pctHeight>0</wp14:pctHeight>
          </wp14:sizeRelV>
        </wp:anchor>
      </w:drawing>
    </w:r>
  </w:p>
  <w:sdt>
    <w:sdtPr>
      <w:rPr>
        <w:rStyle w:val="Seitenzahl"/>
        <w:rFonts w:ascii="Calibri" w:hAnsi="Calibri" w:cs="Calibri"/>
        <w:sz w:val="15"/>
        <w:szCs w:val="15"/>
      </w:rPr>
      <w:id w:val="1373424673"/>
      <w:docPartObj>
        <w:docPartGallery w:val="Page Numbers (Top of Page)"/>
        <w:docPartUnique/>
      </w:docPartObj>
    </w:sdtPr>
    <w:sdtEndPr>
      <w:rPr>
        <w:rStyle w:val="Seitenzahl"/>
      </w:rPr>
    </w:sdtEndPr>
    <w:sdtContent>
      <w:p w:rsidR="00B633B7" w:rsidRPr="00990CF8" w:rsidRDefault="00015458" w:rsidP="00771826">
        <w:pPr>
          <w:pStyle w:val="Kopfzeile"/>
          <w:framePr w:w="349" w:h="365" w:hRule="exact" w:wrap="none" w:vAnchor="text" w:hAnchor="page" w:x="6261" w:y="79"/>
          <w:rPr>
            <w:rStyle w:val="Seitenzahl"/>
            <w:rFonts w:ascii="Calibri" w:hAnsi="Calibri" w:cs="Calibri"/>
            <w:sz w:val="15"/>
            <w:szCs w:val="15"/>
          </w:rPr>
        </w:pPr>
        <w:r w:rsidRPr="00990CF8">
          <w:rPr>
            <w:rStyle w:val="Seitenzahl"/>
            <w:rFonts w:ascii="Calibri" w:hAnsi="Calibri" w:cs="Calibri"/>
            <w:sz w:val="15"/>
            <w:szCs w:val="15"/>
          </w:rPr>
          <w:fldChar w:fldCharType="begin"/>
        </w:r>
        <w:r w:rsidRPr="00990CF8">
          <w:rPr>
            <w:rStyle w:val="Seitenzahl"/>
            <w:rFonts w:ascii="Calibri" w:hAnsi="Calibri" w:cs="Calibri"/>
            <w:sz w:val="15"/>
            <w:szCs w:val="15"/>
          </w:rPr>
          <w:instrText xml:space="preserve"> PAGE </w:instrText>
        </w:r>
        <w:r w:rsidRPr="00990CF8">
          <w:rPr>
            <w:rStyle w:val="Seitenzahl"/>
            <w:rFonts w:ascii="Calibri" w:hAnsi="Calibri" w:cs="Calibri"/>
            <w:sz w:val="15"/>
            <w:szCs w:val="15"/>
          </w:rPr>
          <w:fldChar w:fldCharType="separate"/>
        </w:r>
        <w:r w:rsidR="0062567A">
          <w:rPr>
            <w:rStyle w:val="Seitenzahl"/>
            <w:rFonts w:ascii="Calibri" w:hAnsi="Calibri" w:cs="Calibri"/>
            <w:noProof/>
            <w:sz w:val="15"/>
            <w:szCs w:val="15"/>
          </w:rPr>
          <w:t>2</w:t>
        </w:r>
        <w:r w:rsidRPr="00990CF8">
          <w:rPr>
            <w:rStyle w:val="Seitenzahl"/>
            <w:rFonts w:ascii="Calibri" w:hAnsi="Calibri" w:cs="Calibri"/>
            <w:sz w:val="15"/>
            <w:szCs w:val="15"/>
          </w:rPr>
          <w:fldChar w:fldCharType="end"/>
        </w:r>
      </w:p>
    </w:sdtContent>
  </w:sdt>
  <w:p w:rsidR="003B2E1C" w:rsidRPr="00990CF8" w:rsidRDefault="00015458" w:rsidP="003B2E1C">
    <w:pPr>
      <w:pStyle w:val="Kopfzeile"/>
      <w:pBdr>
        <w:bottom w:val="single" w:sz="2" w:space="1" w:color="auto"/>
      </w:pBdr>
      <w:rPr>
        <w:sz w:val="15"/>
        <w:szCs w:val="15"/>
      </w:rPr>
    </w:pPr>
    <w:r>
      <w:rPr>
        <w:rFonts w:ascii="Calibri" w:hAnsi="Calibri" w:cs="Calibri"/>
        <w:sz w:val="15"/>
        <w:szCs w:val="15"/>
      </w:rPr>
      <w:tab/>
      <w:t xml:space="preserve">Seite </w:t>
    </w:r>
    <w:r w:rsidR="00B633B7">
      <w:rPr>
        <w:rFonts w:ascii="Calibri" w:hAnsi="Calibri" w:cs="Calibri"/>
        <w:sz w:val="15"/>
        <w:szCs w:val="15"/>
      </w:rPr>
      <w:tab/>
    </w:r>
    <w:r w:rsidR="00B633B7">
      <w:rPr>
        <w:noProof/>
        <w:lang w:eastAsia="de-CH"/>
      </w:rPr>
      <w:drawing>
        <wp:inline distT="0" distB="0" distL="0" distR="0">
          <wp:extent cx="435261" cy="142126"/>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67531" name="Grafik 9"/>
                  <pic:cNvPicPr/>
                </pic:nvPicPr>
                <pic:blipFill>
                  <a:blip r:embed="rId2">
                    <a:extLst>
                      <a:ext uri="{28A0092B-C50C-407E-A947-70E740481C1C}">
                        <a14:useLocalDpi xmlns:a14="http://schemas.microsoft.com/office/drawing/2010/main" val="0"/>
                      </a:ext>
                    </a:extLst>
                  </a:blip>
                  <a:stretch>
                    <a:fillRect/>
                  </a:stretch>
                </pic:blipFill>
                <pic:spPr>
                  <a:xfrm flipH="1">
                    <a:off x="0" y="0"/>
                    <a:ext cx="469847" cy="1534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11" w:rsidRDefault="00015458" w:rsidP="003B7A42">
    <w:pPr>
      <w:pStyle w:val="Kopfzeile"/>
      <w:tabs>
        <w:tab w:val="left" w:pos="5812"/>
      </w:tabs>
      <w:ind w:left="6237"/>
    </w:pPr>
    <w:r>
      <w:rPr>
        <w:noProof/>
        <w:lang w:eastAsia="de-CH"/>
      </w:rPr>
      <w:drawing>
        <wp:anchor distT="0" distB="0" distL="114300" distR="114300" simplePos="0" relativeHeight="251662336" behindDoc="0" locked="0" layoutInCell="1" allowOverlap="1">
          <wp:simplePos x="0" y="0"/>
          <wp:positionH relativeFrom="column">
            <wp:posOffset>3914140</wp:posOffset>
          </wp:positionH>
          <wp:positionV relativeFrom="paragraph">
            <wp:posOffset>3810</wp:posOffset>
          </wp:positionV>
          <wp:extent cx="1600200" cy="387350"/>
          <wp:effectExtent l="0" t="0" r="0" b="0"/>
          <wp:wrapThrough wrapText="bothSides">
            <wp:wrapPolygon edited="0">
              <wp:start x="0" y="0"/>
              <wp:lineTo x="0" y="20184"/>
              <wp:lineTo x="21343" y="20184"/>
              <wp:lineTo x="21343" y="0"/>
              <wp:lineTo x="0" y="0"/>
            </wp:wrapPolygon>
          </wp:wrapThrough>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56870"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38735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8240" behindDoc="0" locked="1" layoutInCell="1" allowOverlap="1">
          <wp:simplePos x="0" y="0"/>
          <wp:positionH relativeFrom="page">
            <wp:posOffset>7153275</wp:posOffset>
          </wp:positionH>
          <wp:positionV relativeFrom="page">
            <wp:posOffset>6000750</wp:posOffset>
          </wp:positionV>
          <wp:extent cx="196215" cy="4057650"/>
          <wp:effectExtent l="0" t="0" r="0" b="0"/>
          <wp:wrapNone/>
          <wp:docPr id="91"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0166" name="stkr_bildmarke_1"/>
                  <pic:cNvPicPr/>
                </pic:nvPicPr>
                <pic:blipFill>
                  <a:blip r:embed="rId2">
                    <a:extLst>
                      <a:ext uri="{28A0092B-C50C-407E-A947-70E740481C1C}">
                        <a14:useLocalDpi xmlns:a14="http://schemas.microsoft.com/office/drawing/2010/main" val="0"/>
                      </a:ext>
                    </a:extLst>
                  </a:blip>
                  <a:stretch>
                    <a:fillRect/>
                  </a:stretch>
                </pic:blipFill>
                <pic:spPr>
                  <a:xfrm>
                    <a:off x="0" y="0"/>
                    <a:ext cx="196215" cy="4057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732116588"/>
      <w:docPartObj>
        <w:docPartGallery w:val="Page Numbers (Top of Page)"/>
        <w:docPartUnique/>
      </w:docPartObj>
    </w:sdtPr>
    <w:sdtEndPr>
      <w:rPr>
        <w:rStyle w:val="Seitenzahl"/>
      </w:rPr>
    </w:sdtEndPr>
    <w:sdtContent>
      <w:p w:rsidR="00114B70" w:rsidRDefault="00015458" w:rsidP="00B34C6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114B70" w:rsidRDefault="00114B70" w:rsidP="00990CF8">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0" w:rsidRDefault="00015458" w:rsidP="00990CF8">
    <w:pPr>
      <w:spacing w:line="14" w:lineRule="exact"/>
      <w:ind w:right="360"/>
    </w:pPr>
    <w:r>
      <w:rPr>
        <w:noProof/>
        <w:lang w:eastAsia="de-CH"/>
      </w:rPr>
      <w:drawing>
        <wp:anchor distT="0" distB="0" distL="114300" distR="114300" simplePos="0" relativeHeight="251661312" behindDoc="0" locked="1" layoutInCell="1" allowOverlap="1">
          <wp:simplePos x="0" y="0"/>
          <wp:positionH relativeFrom="page">
            <wp:posOffset>7105650</wp:posOffset>
          </wp:positionH>
          <wp:positionV relativeFrom="page">
            <wp:posOffset>5981700</wp:posOffset>
          </wp:positionV>
          <wp:extent cx="196215" cy="4057650"/>
          <wp:effectExtent l="0" t="0" r="0" b="0"/>
          <wp:wrapNone/>
          <wp:docPr id="13"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4481"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215" cy="4057650"/>
                  </a:xfrm>
                  <a:prstGeom prst="rect">
                    <a:avLst/>
                  </a:prstGeom>
                </pic:spPr>
              </pic:pic>
            </a:graphicData>
          </a:graphic>
          <wp14:sizeRelH relativeFrom="margin">
            <wp14:pctWidth>0</wp14:pctWidth>
          </wp14:sizeRelH>
          <wp14:sizeRelV relativeFrom="margin">
            <wp14:pctHeight>0</wp14:pctHeight>
          </wp14:sizeRelV>
        </wp:anchor>
      </w:drawing>
    </w:r>
  </w:p>
  <w:sdt>
    <w:sdtPr>
      <w:rPr>
        <w:rStyle w:val="Seitenzahl"/>
        <w:rFonts w:ascii="Calibri" w:hAnsi="Calibri" w:cs="Calibri"/>
        <w:sz w:val="15"/>
        <w:szCs w:val="15"/>
      </w:rPr>
      <w:id w:val="2135060802"/>
      <w:docPartObj>
        <w:docPartGallery w:val="Page Numbers (Top of Page)"/>
        <w:docPartUnique/>
      </w:docPartObj>
    </w:sdtPr>
    <w:sdtEndPr>
      <w:rPr>
        <w:rStyle w:val="Seitenzahl"/>
      </w:rPr>
    </w:sdtEndPr>
    <w:sdtContent>
      <w:p w:rsidR="00114B70" w:rsidRPr="00990CF8" w:rsidRDefault="00015458" w:rsidP="000F153B">
        <w:pPr>
          <w:pStyle w:val="Kopfzeile"/>
          <w:framePr w:w="352" w:h="363" w:hRule="exact" w:wrap="none" w:vAnchor="text" w:hAnchor="page" w:x="6241" w:y="83"/>
          <w:rPr>
            <w:rStyle w:val="Seitenzahl"/>
            <w:rFonts w:ascii="Calibri" w:hAnsi="Calibri" w:cs="Calibri"/>
            <w:sz w:val="15"/>
            <w:szCs w:val="15"/>
          </w:rPr>
        </w:pPr>
        <w:r w:rsidRPr="00990CF8">
          <w:rPr>
            <w:rStyle w:val="Seitenzahl"/>
            <w:rFonts w:ascii="Calibri" w:hAnsi="Calibri" w:cs="Calibri"/>
            <w:sz w:val="15"/>
            <w:szCs w:val="15"/>
          </w:rPr>
          <w:fldChar w:fldCharType="begin"/>
        </w:r>
        <w:r w:rsidRPr="00990CF8">
          <w:rPr>
            <w:rStyle w:val="Seitenzahl"/>
            <w:rFonts w:ascii="Calibri" w:hAnsi="Calibri" w:cs="Calibri"/>
            <w:sz w:val="15"/>
            <w:szCs w:val="15"/>
          </w:rPr>
          <w:instrText xml:space="preserve"> PAGE </w:instrText>
        </w:r>
        <w:r w:rsidRPr="00990CF8">
          <w:rPr>
            <w:rStyle w:val="Seitenzahl"/>
            <w:rFonts w:ascii="Calibri" w:hAnsi="Calibri" w:cs="Calibri"/>
            <w:sz w:val="15"/>
            <w:szCs w:val="15"/>
          </w:rPr>
          <w:fldChar w:fldCharType="separate"/>
        </w:r>
        <w:r>
          <w:rPr>
            <w:rStyle w:val="Seitenzahl"/>
            <w:rFonts w:ascii="Calibri" w:hAnsi="Calibri" w:cs="Calibri"/>
            <w:noProof/>
            <w:sz w:val="15"/>
            <w:szCs w:val="15"/>
          </w:rPr>
          <w:t>2</w:t>
        </w:r>
        <w:r w:rsidRPr="00990CF8">
          <w:rPr>
            <w:rStyle w:val="Seitenzahl"/>
            <w:rFonts w:ascii="Calibri" w:hAnsi="Calibri" w:cs="Calibri"/>
            <w:sz w:val="15"/>
            <w:szCs w:val="15"/>
          </w:rPr>
          <w:fldChar w:fldCharType="end"/>
        </w:r>
      </w:p>
    </w:sdtContent>
  </w:sdt>
  <w:p w:rsidR="00114B70" w:rsidRPr="00990CF8" w:rsidRDefault="00015458" w:rsidP="003B2E1C">
    <w:pPr>
      <w:pStyle w:val="Kopfzeile"/>
      <w:pBdr>
        <w:bottom w:val="single" w:sz="2" w:space="1" w:color="auto"/>
      </w:pBdr>
      <w:rPr>
        <w:sz w:val="15"/>
        <w:szCs w:val="15"/>
      </w:rPr>
    </w:pPr>
    <w:r>
      <w:rPr>
        <w:rFonts w:ascii="Calibri" w:hAnsi="Calibri" w:cs="Calibri"/>
        <w:sz w:val="15"/>
        <w:szCs w:val="15"/>
      </w:rPr>
      <w:tab/>
      <w:t xml:space="preserve">Seite </w:t>
    </w:r>
    <w:r>
      <w:rPr>
        <w:rFonts w:ascii="Calibri" w:hAnsi="Calibri" w:cs="Calibri"/>
        <w:sz w:val="15"/>
        <w:szCs w:val="15"/>
      </w:rPr>
      <w:tab/>
    </w:r>
    <w:r>
      <w:rPr>
        <w:noProof/>
        <w:lang w:eastAsia="de-CH"/>
      </w:rPr>
      <w:drawing>
        <wp:inline distT="0" distB="0" distL="0" distR="0">
          <wp:extent cx="457188" cy="153418"/>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08899" name="Grafik 9"/>
                  <pic:cNvPicPr/>
                </pic:nvPicPr>
                <pic:blipFill>
                  <a:blip r:embed="rId2" cstate="print">
                    <a:extLst>
                      <a:ext uri="{28A0092B-C50C-407E-A947-70E740481C1C}">
                        <a14:useLocalDpi xmlns:a14="http://schemas.microsoft.com/office/drawing/2010/main" val="0"/>
                      </a:ext>
                    </a:extLst>
                  </a:blip>
                  <a:stretch>
                    <a:fillRect/>
                  </a:stretch>
                </pic:blipFill>
                <pic:spPr>
                  <a:xfrm rot="10800000" flipH="1">
                    <a:off x="0" y="0"/>
                    <a:ext cx="457188" cy="153418"/>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0" w:rsidRDefault="00015458" w:rsidP="003B7A42">
    <w:pPr>
      <w:pStyle w:val="Kopfzeile"/>
      <w:tabs>
        <w:tab w:val="left" w:pos="5812"/>
      </w:tabs>
      <w:ind w:left="6237"/>
    </w:pPr>
    <w:r>
      <w:rPr>
        <w:noProof/>
        <w:lang w:eastAsia="de-CH"/>
      </w:rPr>
      <w:drawing>
        <wp:anchor distT="0" distB="0" distL="114300" distR="114300" simplePos="0" relativeHeight="251660288" behindDoc="0" locked="1" layoutInCell="1" allowOverlap="1">
          <wp:simplePos x="0" y="0"/>
          <wp:positionH relativeFrom="page">
            <wp:posOffset>7141210</wp:posOffset>
          </wp:positionH>
          <wp:positionV relativeFrom="page">
            <wp:posOffset>5876925</wp:posOffset>
          </wp:positionV>
          <wp:extent cx="196850" cy="4222750"/>
          <wp:effectExtent l="0" t="0" r="6350" b="6350"/>
          <wp:wrapNone/>
          <wp:docPr id="15" name="stkr_bildmark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92900" name="stkr_bildmarke_1"/>
                  <pic:cNvPicPr/>
                </pic:nvPicPr>
                <pic:blipFill>
                  <a:blip r:embed="rId1">
                    <a:extLst>
                      <a:ext uri="{28A0092B-C50C-407E-A947-70E740481C1C}">
                        <a14:useLocalDpi xmlns:a14="http://schemas.microsoft.com/office/drawing/2010/main" val="0"/>
                      </a:ext>
                    </a:extLst>
                  </a:blip>
                  <a:stretch>
                    <a:fillRect/>
                  </a:stretch>
                </pic:blipFill>
                <pic:spPr>
                  <a:xfrm>
                    <a:off x="0" y="0"/>
                    <a:ext cx="196850" cy="4222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inline distT="0" distB="0" distL="0" distR="0">
          <wp:extent cx="1556535" cy="369869"/>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8692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632161" cy="38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1EAE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E8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0B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347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01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4D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602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0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364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903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C4ED8"/>
    <w:multiLevelType w:val="hybridMultilevel"/>
    <w:tmpl w:val="474C904C"/>
    <w:lvl w:ilvl="0" w:tplc="D0005072">
      <w:start w:val="1"/>
      <w:numFmt w:val="bullet"/>
      <w:lvlText w:val="o"/>
      <w:lvlJc w:val="left"/>
      <w:pPr>
        <w:ind w:left="1080" w:hanging="360"/>
      </w:pPr>
      <w:rPr>
        <w:rFonts w:ascii="Courier New" w:hAnsi="Courier New" w:cs="Courier New" w:hint="default"/>
      </w:rPr>
    </w:lvl>
    <w:lvl w:ilvl="1" w:tplc="AC14F486" w:tentative="1">
      <w:start w:val="1"/>
      <w:numFmt w:val="bullet"/>
      <w:lvlText w:val="o"/>
      <w:lvlJc w:val="left"/>
      <w:pPr>
        <w:ind w:left="1800" w:hanging="360"/>
      </w:pPr>
      <w:rPr>
        <w:rFonts w:ascii="Courier New" w:hAnsi="Courier New" w:cs="Courier New" w:hint="default"/>
      </w:rPr>
    </w:lvl>
    <w:lvl w:ilvl="2" w:tplc="4FB40AE8" w:tentative="1">
      <w:start w:val="1"/>
      <w:numFmt w:val="bullet"/>
      <w:lvlText w:val=""/>
      <w:lvlJc w:val="left"/>
      <w:pPr>
        <w:ind w:left="2520" w:hanging="360"/>
      </w:pPr>
      <w:rPr>
        <w:rFonts w:ascii="Wingdings" w:hAnsi="Wingdings" w:hint="default"/>
      </w:rPr>
    </w:lvl>
    <w:lvl w:ilvl="3" w:tplc="B99875FA" w:tentative="1">
      <w:start w:val="1"/>
      <w:numFmt w:val="bullet"/>
      <w:lvlText w:val=""/>
      <w:lvlJc w:val="left"/>
      <w:pPr>
        <w:ind w:left="3240" w:hanging="360"/>
      </w:pPr>
      <w:rPr>
        <w:rFonts w:ascii="Symbol" w:hAnsi="Symbol" w:hint="default"/>
      </w:rPr>
    </w:lvl>
    <w:lvl w:ilvl="4" w:tplc="651C3FC6" w:tentative="1">
      <w:start w:val="1"/>
      <w:numFmt w:val="bullet"/>
      <w:lvlText w:val="o"/>
      <w:lvlJc w:val="left"/>
      <w:pPr>
        <w:ind w:left="3960" w:hanging="360"/>
      </w:pPr>
      <w:rPr>
        <w:rFonts w:ascii="Courier New" w:hAnsi="Courier New" w:cs="Courier New" w:hint="default"/>
      </w:rPr>
    </w:lvl>
    <w:lvl w:ilvl="5" w:tplc="2062C720" w:tentative="1">
      <w:start w:val="1"/>
      <w:numFmt w:val="bullet"/>
      <w:lvlText w:val=""/>
      <w:lvlJc w:val="left"/>
      <w:pPr>
        <w:ind w:left="4680" w:hanging="360"/>
      </w:pPr>
      <w:rPr>
        <w:rFonts w:ascii="Wingdings" w:hAnsi="Wingdings" w:hint="default"/>
      </w:rPr>
    </w:lvl>
    <w:lvl w:ilvl="6" w:tplc="CF5C7A96" w:tentative="1">
      <w:start w:val="1"/>
      <w:numFmt w:val="bullet"/>
      <w:lvlText w:val=""/>
      <w:lvlJc w:val="left"/>
      <w:pPr>
        <w:ind w:left="5400" w:hanging="360"/>
      </w:pPr>
      <w:rPr>
        <w:rFonts w:ascii="Symbol" w:hAnsi="Symbol" w:hint="default"/>
      </w:rPr>
    </w:lvl>
    <w:lvl w:ilvl="7" w:tplc="4F3C24E2" w:tentative="1">
      <w:start w:val="1"/>
      <w:numFmt w:val="bullet"/>
      <w:lvlText w:val="o"/>
      <w:lvlJc w:val="left"/>
      <w:pPr>
        <w:ind w:left="6120" w:hanging="360"/>
      </w:pPr>
      <w:rPr>
        <w:rFonts w:ascii="Courier New" w:hAnsi="Courier New" w:cs="Courier New" w:hint="default"/>
      </w:rPr>
    </w:lvl>
    <w:lvl w:ilvl="8" w:tplc="41782E68" w:tentative="1">
      <w:start w:val="1"/>
      <w:numFmt w:val="bullet"/>
      <w:lvlText w:val=""/>
      <w:lvlJc w:val="left"/>
      <w:pPr>
        <w:ind w:left="6840" w:hanging="360"/>
      </w:pPr>
      <w:rPr>
        <w:rFonts w:ascii="Wingdings" w:hAnsi="Wingdings" w:hint="default"/>
      </w:rPr>
    </w:lvl>
  </w:abstractNum>
  <w:abstractNum w:abstractNumId="11" w15:restartNumberingAfterBreak="0">
    <w:nsid w:val="1F4A2166"/>
    <w:multiLevelType w:val="hybridMultilevel"/>
    <w:tmpl w:val="8F6EF2C6"/>
    <w:lvl w:ilvl="0" w:tplc="196470E4">
      <w:start w:val="1"/>
      <w:numFmt w:val="bullet"/>
      <w:lvlText w:val=""/>
      <w:lvlJc w:val="left"/>
      <w:pPr>
        <w:ind w:left="360" w:hanging="360"/>
      </w:pPr>
      <w:rPr>
        <w:rFonts w:ascii="Symbol" w:hAnsi="Symbol" w:hint="default"/>
      </w:rPr>
    </w:lvl>
    <w:lvl w:ilvl="1" w:tplc="40743346" w:tentative="1">
      <w:start w:val="1"/>
      <w:numFmt w:val="bullet"/>
      <w:lvlText w:val="o"/>
      <w:lvlJc w:val="left"/>
      <w:pPr>
        <w:ind w:left="1080" w:hanging="360"/>
      </w:pPr>
      <w:rPr>
        <w:rFonts w:ascii="Courier New" w:hAnsi="Courier New" w:cs="Courier New" w:hint="default"/>
      </w:rPr>
    </w:lvl>
    <w:lvl w:ilvl="2" w:tplc="5DDC3226" w:tentative="1">
      <w:start w:val="1"/>
      <w:numFmt w:val="bullet"/>
      <w:lvlText w:val=""/>
      <w:lvlJc w:val="left"/>
      <w:pPr>
        <w:ind w:left="1800" w:hanging="360"/>
      </w:pPr>
      <w:rPr>
        <w:rFonts w:ascii="Wingdings" w:hAnsi="Wingdings" w:hint="default"/>
      </w:rPr>
    </w:lvl>
    <w:lvl w:ilvl="3" w:tplc="21C87292" w:tentative="1">
      <w:start w:val="1"/>
      <w:numFmt w:val="bullet"/>
      <w:lvlText w:val=""/>
      <w:lvlJc w:val="left"/>
      <w:pPr>
        <w:ind w:left="2520" w:hanging="360"/>
      </w:pPr>
      <w:rPr>
        <w:rFonts w:ascii="Symbol" w:hAnsi="Symbol" w:hint="default"/>
      </w:rPr>
    </w:lvl>
    <w:lvl w:ilvl="4" w:tplc="EE40B568" w:tentative="1">
      <w:start w:val="1"/>
      <w:numFmt w:val="bullet"/>
      <w:lvlText w:val="o"/>
      <w:lvlJc w:val="left"/>
      <w:pPr>
        <w:ind w:left="3240" w:hanging="360"/>
      </w:pPr>
      <w:rPr>
        <w:rFonts w:ascii="Courier New" w:hAnsi="Courier New" w:cs="Courier New" w:hint="default"/>
      </w:rPr>
    </w:lvl>
    <w:lvl w:ilvl="5" w:tplc="E6C0EC7E" w:tentative="1">
      <w:start w:val="1"/>
      <w:numFmt w:val="bullet"/>
      <w:lvlText w:val=""/>
      <w:lvlJc w:val="left"/>
      <w:pPr>
        <w:ind w:left="3960" w:hanging="360"/>
      </w:pPr>
      <w:rPr>
        <w:rFonts w:ascii="Wingdings" w:hAnsi="Wingdings" w:hint="default"/>
      </w:rPr>
    </w:lvl>
    <w:lvl w:ilvl="6" w:tplc="3548719C" w:tentative="1">
      <w:start w:val="1"/>
      <w:numFmt w:val="bullet"/>
      <w:lvlText w:val=""/>
      <w:lvlJc w:val="left"/>
      <w:pPr>
        <w:ind w:left="4680" w:hanging="360"/>
      </w:pPr>
      <w:rPr>
        <w:rFonts w:ascii="Symbol" w:hAnsi="Symbol" w:hint="default"/>
      </w:rPr>
    </w:lvl>
    <w:lvl w:ilvl="7" w:tplc="08B8BCFC" w:tentative="1">
      <w:start w:val="1"/>
      <w:numFmt w:val="bullet"/>
      <w:lvlText w:val="o"/>
      <w:lvlJc w:val="left"/>
      <w:pPr>
        <w:ind w:left="5400" w:hanging="360"/>
      </w:pPr>
      <w:rPr>
        <w:rFonts w:ascii="Courier New" w:hAnsi="Courier New" w:cs="Courier New" w:hint="default"/>
      </w:rPr>
    </w:lvl>
    <w:lvl w:ilvl="8" w:tplc="AFA020D2" w:tentative="1">
      <w:start w:val="1"/>
      <w:numFmt w:val="bullet"/>
      <w:lvlText w:val=""/>
      <w:lvlJc w:val="left"/>
      <w:pPr>
        <w:ind w:left="6120" w:hanging="360"/>
      </w:pPr>
      <w:rPr>
        <w:rFonts w:ascii="Wingdings" w:hAnsi="Wingdings" w:hint="default"/>
      </w:rPr>
    </w:lvl>
  </w:abstractNum>
  <w:abstractNum w:abstractNumId="12" w15:restartNumberingAfterBreak="0">
    <w:nsid w:val="7420508B"/>
    <w:multiLevelType w:val="hybridMultilevel"/>
    <w:tmpl w:val="1E2015C6"/>
    <w:lvl w:ilvl="0" w:tplc="941ED5EC">
      <w:start w:val="1"/>
      <w:numFmt w:val="bullet"/>
      <w:lvlText w:val=""/>
      <w:lvlJc w:val="left"/>
      <w:pPr>
        <w:ind w:left="360" w:hanging="360"/>
      </w:pPr>
      <w:rPr>
        <w:rFonts w:ascii="Symbol" w:hAnsi="Symbol" w:hint="default"/>
      </w:rPr>
    </w:lvl>
    <w:lvl w:ilvl="1" w:tplc="55CE17F0" w:tentative="1">
      <w:start w:val="1"/>
      <w:numFmt w:val="bullet"/>
      <w:lvlText w:val="o"/>
      <w:lvlJc w:val="left"/>
      <w:pPr>
        <w:ind w:left="1080" w:hanging="360"/>
      </w:pPr>
      <w:rPr>
        <w:rFonts w:ascii="Courier New" w:hAnsi="Courier New" w:cs="Courier New" w:hint="default"/>
      </w:rPr>
    </w:lvl>
    <w:lvl w:ilvl="2" w:tplc="A87C14E4" w:tentative="1">
      <w:start w:val="1"/>
      <w:numFmt w:val="bullet"/>
      <w:lvlText w:val=""/>
      <w:lvlJc w:val="left"/>
      <w:pPr>
        <w:ind w:left="1800" w:hanging="360"/>
      </w:pPr>
      <w:rPr>
        <w:rFonts w:ascii="Wingdings" w:hAnsi="Wingdings" w:hint="default"/>
      </w:rPr>
    </w:lvl>
    <w:lvl w:ilvl="3" w:tplc="C616B28E" w:tentative="1">
      <w:start w:val="1"/>
      <w:numFmt w:val="bullet"/>
      <w:lvlText w:val=""/>
      <w:lvlJc w:val="left"/>
      <w:pPr>
        <w:ind w:left="2520" w:hanging="360"/>
      </w:pPr>
      <w:rPr>
        <w:rFonts w:ascii="Symbol" w:hAnsi="Symbol" w:hint="default"/>
      </w:rPr>
    </w:lvl>
    <w:lvl w:ilvl="4" w:tplc="6A52541C" w:tentative="1">
      <w:start w:val="1"/>
      <w:numFmt w:val="bullet"/>
      <w:lvlText w:val="o"/>
      <w:lvlJc w:val="left"/>
      <w:pPr>
        <w:ind w:left="3240" w:hanging="360"/>
      </w:pPr>
      <w:rPr>
        <w:rFonts w:ascii="Courier New" w:hAnsi="Courier New" w:cs="Courier New" w:hint="default"/>
      </w:rPr>
    </w:lvl>
    <w:lvl w:ilvl="5" w:tplc="08FCFBE6" w:tentative="1">
      <w:start w:val="1"/>
      <w:numFmt w:val="bullet"/>
      <w:lvlText w:val=""/>
      <w:lvlJc w:val="left"/>
      <w:pPr>
        <w:ind w:left="3960" w:hanging="360"/>
      </w:pPr>
      <w:rPr>
        <w:rFonts w:ascii="Wingdings" w:hAnsi="Wingdings" w:hint="default"/>
      </w:rPr>
    </w:lvl>
    <w:lvl w:ilvl="6" w:tplc="45564A16" w:tentative="1">
      <w:start w:val="1"/>
      <w:numFmt w:val="bullet"/>
      <w:lvlText w:val=""/>
      <w:lvlJc w:val="left"/>
      <w:pPr>
        <w:ind w:left="4680" w:hanging="360"/>
      </w:pPr>
      <w:rPr>
        <w:rFonts w:ascii="Symbol" w:hAnsi="Symbol" w:hint="default"/>
      </w:rPr>
    </w:lvl>
    <w:lvl w:ilvl="7" w:tplc="83C8205C" w:tentative="1">
      <w:start w:val="1"/>
      <w:numFmt w:val="bullet"/>
      <w:lvlText w:val="o"/>
      <w:lvlJc w:val="left"/>
      <w:pPr>
        <w:ind w:left="5400" w:hanging="360"/>
      </w:pPr>
      <w:rPr>
        <w:rFonts w:ascii="Courier New" w:hAnsi="Courier New" w:cs="Courier New" w:hint="default"/>
      </w:rPr>
    </w:lvl>
    <w:lvl w:ilvl="8" w:tplc="CAB0469A" w:tentative="1">
      <w:start w:val="1"/>
      <w:numFmt w:val="bullet"/>
      <w:lvlText w:val=""/>
      <w:lvlJc w:val="left"/>
      <w:pPr>
        <w:ind w:left="6120" w:hanging="360"/>
      </w:pPr>
      <w:rPr>
        <w:rFonts w:ascii="Wingdings" w:hAnsi="Wingdings" w:hint="default"/>
      </w:rPr>
    </w:lvl>
  </w:abstractNum>
  <w:abstractNum w:abstractNumId="13" w15:restartNumberingAfterBreak="0">
    <w:nsid w:val="75923E3E"/>
    <w:multiLevelType w:val="hybridMultilevel"/>
    <w:tmpl w:val="F8BCDA74"/>
    <w:lvl w:ilvl="0" w:tplc="A96C1888">
      <w:numFmt w:val="bullet"/>
      <w:lvlText w:val=""/>
      <w:lvlJc w:val="left"/>
      <w:pPr>
        <w:ind w:left="720" w:hanging="360"/>
      </w:pPr>
      <w:rPr>
        <w:rFonts w:ascii="Wingdings" w:eastAsia="Times New Roman" w:hAnsi="Wingdings" w:cs="Times New Roman" w:hint="default"/>
      </w:rPr>
    </w:lvl>
    <w:lvl w:ilvl="1" w:tplc="9C9CAD80" w:tentative="1">
      <w:start w:val="1"/>
      <w:numFmt w:val="bullet"/>
      <w:lvlText w:val="o"/>
      <w:lvlJc w:val="left"/>
      <w:pPr>
        <w:ind w:left="1440" w:hanging="360"/>
      </w:pPr>
      <w:rPr>
        <w:rFonts w:ascii="Courier New" w:hAnsi="Courier New" w:cs="Courier New" w:hint="default"/>
      </w:rPr>
    </w:lvl>
    <w:lvl w:ilvl="2" w:tplc="897CD01C" w:tentative="1">
      <w:start w:val="1"/>
      <w:numFmt w:val="bullet"/>
      <w:lvlText w:val=""/>
      <w:lvlJc w:val="left"/>
      <w:pPr>
        <w:ind w:left="2160" w:hanging="360"/>
      </w:pPr>
      <w:rPr>
        <w:rFonts w:ascii="Wingdings" w:hAnsi="Wingdings" w:hint="default"/>
      </w:rPr>
    </w:lvl>
    <w:lvl w:ilvl="3" w:tplc="41A6EC0E" w:tentative="1">
      <w:start w:val="1"/>
      <w:numFmt w:val="bullet"/>
      <w:lvlText w:val=""/>
      <w:lvlJc w:val="left"/>
      <w:pPr>
        <w:ind w:left="2880" w:hanging="360"/>
      </w:pPr>
      <w:rPr>
        <w:rFonts w:ascii="Symbol" w:hAnsi="Symbol" w:hint="default"/>
      </w:rPr>
    </w:lvl>
    <w:lvl w:ilvl="4" w:tplc="9E20D076" w:tentative="1">
      <w:start w:val="1"/>
      <w:numFmt w:val="bullet"/>
      <w:lvlText w:val="o"/>
      <w:lvlJc w:val="left"/>
      <w:pPr>
        <w:ind w:left="3600" w:hanging="360"/>
      </w:pPr>
      <w:rPr>
        <w:rFonts w:ascii="Courier New" w:hAnsi="Courier New" w:cs="Courier New" w:hint="default"/>
      </w:rPr>
    </w:lvl>
    <w:lvl w:ilvl="5" w:tplc="F09E6ACE" w:tentative="1">
      <w:start w:val="1"/>
      <w:numFmt w:val="bullet"/>
      <w:lvlText w:val=""/>
      <w:lvlJc w:val="left"/>
      <w:pPr>
        <w:ind w:left="4320" w:hanging="360"/>
      </w:pPr>
      <w:rPr>
        <w:rFonts w:ascii="Wingdings" w:hAnsi="Wingdings" w:hint="default"/>
      </w:rPr>
    </w:lvl>
    <w:lvl w:ilvl="6" w:tplc="DF80EC8C" w:tentative="1">
      <w:start w:val="1"/>
      <w:numFmt w:val="bullet"/>
      <w:lvlText w:val=""/>
      <w:lvlJc w:val="left"/>
      <w:pPr>
        <w:ind w:left="5040" w:hanging="360"/>
      </w:pPr>
      <w:rPr>
        <w:rFonts w:ascii="Symbol" w:hAnsi="Symbol" w:hint="default"/>
      </w:rPr>
    </w:lvl>
    <w:lvl w:ilvl="7" w:tplc="792AC890" w:tentative="1">
      <w:start w:val="1"/>
      <w:numFmt w:val="bullet"/>
      <w:lvlText w:val="o"/>
      <w:lvlJc w:val="left"/>
      <w:pPr>
        <w:ind w:left="5760" w:hanging="360"/>
      </w:pPr>
      <w:rPr>
        <w:rFonts w:ascii="Courier New" w:hAnsi="Courier New" w:cs="Courier New" w:hint="default"/>
      </w:rPr>
    </w:lvl>
    <w:lvl w:ilvl="8" w:tplc="C31CA8BC"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9"/>
    <w:rsid w:val="00015458"/>
    <w:rsid w:val="00034908"/>
    <w:rsid w:val="0006405D"/>
    <w:rsid w:val="000679E1"/>
    <w:rsid w:val="00093DA3"/>
    <w:rsid w:val="000A50B6"/>
    <w:rsid w:val="000B0944"/>
    <w:rsid w:val="000B0D00"/>
    <w:rsid w:val="000C614B"/>
    <w:rsid w:val="000F153B"/>
    <w:rsid w:val="000F20AF"/>
    <w:rsid w:val="00114B70"/>
    <w:rsid w:val="00115068"/>
    <w:rsid w:val="00121BB6"/>
    <w:rsid w:val="00141B56"/>
    <w:rsid w:val="00146FE7"/>
    <w:rsid w:val="00155869"/>
    <w:rsid w:val="00192C70"/>
    <w:rsid w:val="001A2CB8"/>
    <w:rsid w:val="001D2380"/>
    <w:rsid w:val="001D5EEF"/>
    <w:rsid w:val="00215589"/>
    <w:rsid w:val="00236828"/>
    <w:rsid w:val="002A3FEF"/>
    <w:rsid w:val="002F192D"/>
    <w:rsid w:val="002F57E4"/>
    <w:rsid w:val="002F7260"/>
    <w:rsid w:val="003007D4"/>
    <w:rsid w:val="0031354A"/>
    <w:rsid w:val="00314765"/>
    <w:rsid w:val="0036495C"/>
    <w:rsid w:val="00371D2D"/>
    <w:rsid w:val="003873A0"/>
    <w:rsid w:val="00395E9B"/>
    <w:rsid w:val="003B2E1C"/>
    <w:rsid w:val="003B466C"/>
    <w:rsid w:val="003B59F6"/>
    <w:rsid w:val="003B7A42"/>
    <w:rsid w:val="003F1128"/>
    <w:rsid w:val="003F455B"/>
    <w:rsid w:val="003F6727"/>
    <w:rsid w:val="00403E31"/>
    <w:rsid w:val="004322EA"/>
    <w:rsid w:val="00490389"/>
    <w:rsid w:val="004A3CB3"/>
    <w:rsid w:val="004B5150"/>
    <w:rsid w:val="004B7CBA"/>
    <w:rsid w:val="004C619A"/>
    <w:rsid w:val="004E5596"/>
    <w:rsid w:val="00502E46"/>
    <w:rsid w:val="005237E9"/>
    <w:rsid w:val="0053013D"/>
    <w:rsid w:val="0056486D"/>
    <w:rsid w:val="00566F93"/>
    <w:rsid w:val="0057040B"/>
    <w:rsid w:val="00592A4E"/>
    <w:rsid w:val="005A57AC"/>
    <w:rsid w:val="005C5BC4"/>
    <w:rsid w:val="005E736E"/>
    <w:rsid w:val="0062567A"/>
    <w:rsid w:val="00676E46"/>
    <w:rsid w:val="006E5149"/>
    <w:rsid w:val="00700877"/>
    <w:rsid w:val="00722962"/>
    <w:rsid w:val="00731B54"/>
    <w:rsid w:val="0073347B"/>
    <w:rsid w:val="007340B5"/>
    <w:rsid w:val="00750DD8"/>
    <w:rsid w:val="00771826"/>
    <w:rsid w:val="007C3AE8"/>
    <w:rsid w:val="007D3530"/>
    <w:rsid w:val="007D6BC4"/>
    <w:rsid w:val="007E0655"/>
    <w:rsid w:val="007F5F19"/>
    <w:rsid w:val="00804D13"/>
    <w:rsid w:val="00812F98"/>
    <w:rsid w:val="00817AB9"/>
    <w:rsid w:val="00830BD1"/>
    <w:rsid w:val="00851822"/>
    <w:rsid w:val="0087700F"/>
    <w:rsid w:val="00882933"/>
    <w:rsid w:val="00895467"/>
    <w:rsid w:val="008A3D77"/>
    <w:rsid w:val="008B0341"/>
    <w:rsid w:val="008D2A58"/>
    <w:rsid w:val="008F7C54"/>
    <w:rsid w:val="0090043A"/>
    <w:rsid w:val="0091077D"/>
    <w:rsid w:val="009134E5"/>
    <w:rsid w:val="00924170"/>
    <w:rsid w:val="00980460"/>
    <w:rsid w:val="00990CF8"/>
    <w:rsid w:val="00994875"/>
    <w:rsid w:val="009C56B1"/>
    <w:rsid w:val="009D51BF"/>
    <w:rsid w:val="009D574C"/>
    <w:rsid w:val="009E01E0"/>
    <w:rsid w:val="009E5F0F"/>
    <w:rsid w:val="00A31C47"/>
    <w:rsid w:val="00A41333"/>
    <w:rsid w:val="00A4367C"/>
    <w:rsid w:val="00A5417D"/>
    <w:rsid w:val="00A831B9"/>
    <w:rsid w:val="00A90AD7"/>
    <w:rsid w:val="00A9294C"/>
    <w:rsid w:val="00A94395"/>
    <w:rsid w:val="00A9538F"/>
    <w:rsid w:val="00A973FC"/>
    <w:rsid w:val="00AC16C9"/>
    <w:rsid w:val="00AC2CA5"/>
    <w:rsid w:val="00AD6EA8"/>
    <w:rsid w:val="00AE5774"/>
    <w:rsid w:val="00B034CA"/>
    <w:rsid w:val="00B064E9"/>
    <w:rsid w:val="00B21015"/>
    <w:rsid w:val="00B307C2"/>
    <w:rsid w:val="00B34C69"/>
    <w:rsid w:val="00B37CB0"/>
    <w:rsid w:val="00B42A3F"/>
    <w:rsid w:val="00B633B7"/>
    <w:rsid w:val="00B67B93"/>
    <w:rsid w:val="00B71D23"/>
    <w:rsid w:val="00B94277"/>
    <w:rsid w:val="00B97922"/>
    <w:rsid w:val="00BA29F8"/>
    <w:rsid w:val="00BA5972"/>
    <w:rsid w:val="00BE2C53"/>
    <w:rsid w:val="00C20DE2"/>
    <w:rsid w:val="00C22817"/>
    <w:rsid w:val="00C30D11"/>
    <w:rsid w:val="00CB6EC9"/>
    <w:rsid w:val="00CC0590"/>
    <w:rsid w:val="00CC50D9"/>
    <w:rsid w:val="00CE05BE"/>
    <w:rsid w:val="00CE7874"/>
    <w:rsid w:val="00D13DE9"/>
    <w:rsid w:val="00D344BA"/>
    <w:rsid w:val="00D50B6D"/>
    <w:rsid w:val="00D75183"/>
    <w:rsid w:val="00D9395E"/>
    <w:rsid w:val="00D975C7"/>
    <w:rsid w:val="00DE0BFE"/>
    <w:rsid w:val="00DF187D"/>
    <w:rsid w:val="00E06B29"/>
    <w:rsid w:val="00E14A8F"/>
    <w:rsid w:val="00E50BBD"/>
    <w:rsid w:val="00E5612E"/>
    <w:rsid w:val="00E5676D"/>
    <w:rsid w:val="00E76C49"/>
    <w:rsid w:val="00E81349"/>
    <w:rsid w:val="00EF5231"/>
    <w:rsid w:val="00EF7D40"/>
    <w:rsid w:val="00EF7D6F"/>
    <w:rsid w:val="00F20808"/>
    <w:rsid w:val="00F4199A"/>
    <w:rsid w:val="00F42882"/>
    <w:rsid w:val="00F51D6B"/>
    <w:rsid w:val="00F94292"/>
    <w:rsid w:val="00FA5353"/>
    <w:rsid w:val="00FB0614"/>
    <w:rsid w:val="00FB1D4B"/>
    <w:rsid w:val="00FC4C0B"/>
    <w:rsid w:val="00FE37A4"/>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9C0B"/>
  <w15:docId w15:val="{E048DF63-D849-4CA1-A7C6-B02BD10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3CB3"/>
    <w:rPr>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Kopfzeile">
    <w:name w:val="header"/>
    <w:basedOn w:val="Standard"/>
    <w:link w:val="KopfzeileZchn"/>
    <w:unhideWhenUsed/>
    <w:rsid w:val="00C30D11"/>
    <w:pPr>
      <w:tabs>
        <w:tab w:val="center" w:pos="4536"/>
        <w:tab w:val="right" w:pos="9072"/>
      </w:tabs>
    </w:pPr>
  </w:style>
  <w:style w:type="character" w:customStyle="1" w:styleId="KopfzeileZchn">
    <w:name w:val="Kopfzeile Zchn"/>
    <w:basedOn w:val="Absatz-Standardschriftart"/>
    <w:link w:val="Kopfzeile"/>
    <w:uiPriority w:val="99"/>
    <w:rsid w:val="00C30D11"/>
  </w:style>
  <w:style w:type="paragraph" w:styleId="Fuzeile">
    <w:name w:val="footer"/>
    <w:basedOn w:val="Standard"/>
    <w:link w:val="FuzeileZchn"/>
    <w:uiPriority w:val="99"/>
    <w:unhideWhenUsed/>
    <w:rsid w:val="00C30D11"/>
    <w:pPr>
      <w:tabs>
        <w:tab w:val="center" w:pos="4536"/>
        <w:tab w:val="right" w:pos="9072"/>
      </w:tabs>
    </w:pPr>
  </w:style>
  <w:style w:type="character" w:customStyle="1" w:styleId="FuzeileZchn">
    <w:name w:val="Fußzeile Zchn"/>
    <w:basedOn w:val="Absatz-Standardschriftart"/>
    <w:link w:val="Fuzeile"/>
    <w:uiPriority w:val="99"/>
    <w:rsid w:val="00C30D11"/>
  </w:style>
  <w:style w:type="paragraph" w:customStyle="1" w:styleId="stkrabs-fenster">
    <w:name w:val="stkr_abs-fenster"/>
    <w:basedOn w:val="Standard"/>
    <w:rsid w:val="00C30D11"/>
    <w:rPr>
      <w:sz w:val="13"/>
    </w:rPr>
  </w:style>
  <w:style w:type="paragraph" w:customStyle="1" w:styleId="stkrbetreff">
    <w:name w:val="stkr_betreff"/>
    <w:aliases w:val="Betreff"/>
    <w:basedOn w:val="Standard"/>
    <w:qFormat/>
    <w:rsid w:val="00CC0590"/>
    <w:pPr>
      <w:spacing w:line="270" w:lineRule="atLeast"/>
    </w:pPr>
    <w:rPr>
      <w:b/>
      <w:sz w:val="21"/>
    </w:rPr>
  </w:style>
  <w:style w:type="paragraph" w:customStyle="1" w:styleId="stkrhead1">
    <w:name w:val="stkr_head_1"/>
    <w:basedOn w:val="stkrabs-fenster"/>
    <w:qFormat/>
    <w:rsid w:val="000B0D00"/>
    <w:pPr>
      <w:framePr w:w="1247" w:wrap="notBeside" w:vAnchor="page" w:hAnchor="page" w:x="4821" w:y="625" w:anchorLock="1"/>
      <w:spacing w:line="180" w:lineRule="exact"/>
    </w:pPr>
    <w:rPr>
      <w:b/>
      <w:color w:val="126F5D"/>
      <w:sz w:val="16"/>
    </w:rPr>
  </w:style>
  <w:style w:type="paragraph" w:customStyle="1" w:styleId="stkrhead2">
    <w:name w:val="stkr_head_2"/>
    <w:basedOn w:val="stkrhead1"/>
    <w:qFormat/>
    <w:rsid w:val="000B0D00"/>
    <w:pPr>
      <w:framePr w:w="2552" w:wrap="notBeside" w:x="6068"/>
    </w:pPr>
  </w:style>
  <w:style w:type="paragraph" w:customStyle="1" w:styleId="stkrhead3">
    <w:name w:val="stkr_head_3"/>
    <w:basedOn w:val="stkrhead2"/>
    <w:qFormat/>
    <w:rsid w:val="000B0D00"/>
    <w:pPr>
      <w:framePr w:wrap="notBeside" w:x="8733"/>
    </w:pPr>
    <w:rPr>
      <w:b w:val="0"/>
    </w:rPr>
  </w:style>
  <w:style w:type="character" w:styleId="Hyperlink">
    <w:name w:val="Hyperlink"/>
    <w:basedOn w:val="Absatz-Standardschriftart"/>
    <w:uiPriority w:val="99"/>
    <w:unhideWhenUsed/>
    <w:rsid w:val="000B0D00"/>
    <w:rPr>
      <w:color w:val="auto"/>
      <w:u w:val="none"/>
    </w:rPr>
  </w:style>
  <w:style w:type="character" w:styleId="BesuchterLink">
    <w:name w:val="FollowedHyperlink"/>
    <w:basedOn w:val="Absatz-Standardschriftart"/>
    <w:uiPriority w:val="99"/>
    <w:semiHidden/>
    <w:unhideWhenUsed/>
    <w:rsid w:val="000B0D00"/>
    <w:rPr>
      <w:color w:val="auto"/>
      <w:u w:val="none"/>
    </w:rPr>
  </w:style>
  <w:style w:type="paragraph" w:styleId="Sprechblasentext">
    <w:name w:val="Balloon Text"/>
    <w:basedOn w:val="Standard"/>
    <w:link w:val="SprechblasentextZchn"/>
    <w:uiPriority w:val="99"/>
    <w:semiHidden/>
    <w:unhideWhenUsed/>
    <w:rsid w:val="000B0D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0D00"/>
    <w:rPr>
      <w:rFonts w:ascii="Segoe UI" w:hAnsi="Segoe UI" w:cs="Segoe UI"/>
      <w:sz w:val="18"/>
      <w:szCs w:val="18"/>
    </w:rPr>
  </w:style>
  <w:style w:type="paragraph" w:customStyle="1" w:styleId="Pagina">
    <w:name w:val="Pagina"/>
    <w:basedOn w:val="Kopfzeile"/>
    <w:rsid w:val="00E5612E"/>
    <w:pPr>
      <w:spacing w:line="180" w:lineRule="exact"/>
      <w:jc w:val="right"/>
    </w:pPr>
    <w:rPr>
      <w:sz w:val="13"/>
    </w:rPr>
  </w:style>
  <w:style w:type="table" w:customStyle="1" w:styleId="stkrtabelle">
    <w:name w:val="stkr_tabelle"/>
    <w:basedOn w:val="NormaleTabelle"/>
    <w:uiPriority w:val="99"/>
    <w:rsid w:val="00E5676D"/>
    <w:tblPr>
      <w:tblBorders>
        <w:top w:val="single" w:sz="2" w:space="0" w:color="000000"/>
        <w:insideH w:val="single" w:sz="2" w:space="0" w:color="000000"/>
      </w:tblBorders>
      <w:tblCellMar>
        <w:top w:w="28" w:type="dxa"/>
        <w:left w:w="0" w:type="dxa"/>
        <w:bottom w:w="28" w:type="dxa"/>
        <w:right w:w="0" w:type="dxa"/>
      </w:tblCellMar>
    </w:tblPr>
    <w:tblStylePr w:type="firstRow">
      <w:rPr>
        <w:sz w:val="12"/>
      </w:rPr>
      <w:tblPr/>
      <w:tcPr>
        <w:tcBorders>
          <w:top w:val="nil"/>
          <w:left w:val="nil"/>
          <w:bottom w:val="nil"/>
          <w:right w:val="nil"/>
          <w:insideH w:val="nil"/>
          <w:insideV w:val="nil"/>
          <w:tl2br w:val="nil"/>
          <w:tr2bl w:val="nil"/>
        </w:tcBorders>
      </w:tcPr>
    </w:tblStylePr>
    <w:tblStylePr w:type="lastRow">
      <w:tblPr/>
      <w:tcPr>
        <w:tcBorders>
          <w:top w:val="nil"/>
          <w:left w:val="nil"/>
          <w:bottom w:val="single" w:sz="4" w:space="0" w:color="000000"/>
          <w:right w:val="nil"/>
          <w:insideH w:val="nil"/>
          <w:insideV w:val="single" w:sz="48" w:space="0" w:color="FFFFFF"/>
          <w:tl2br w:val="nil"/>
          <w:tr2bl w:val="nil"/>
        </w:tcBorders>
      </w:tcPr>
    </w:tblStylePr>
  </w:style>
  <w:style w:type="character" w:styleId="Platzhaltertext">
    <w:name w:val="Placeholder Text"/>
    <w:basedOn w:val="Absatz-Standardschriftart"/>
    <w:uiPriority w:val="99"/>
    <w:semiHidden/>
    <w:rsid w:val="007F5F19"/>
    <w:rPr>
      <w:color w:val="808080"/>
    </w:rPr>
  </w:style>
  <w:style w:type="paragraph" w:customStyle="1" w:styleId="Beilage">
    <w:name w:val="Beilage"/>
    <w:basedOn w:val="Standard"/>
    <w:qFormat/>
    <w:rsid w:val="00FC4C0B"/>
    <w:pPr>
      <w:framePr w:w="8278" w:wrap="around" w:hAnchor="text" w:yAlign="bottom" w:anchorLock="1"/>
    </w:pPr>
  </w:style>
  <w:style w:type="paragraph" w:customStyle="1" w:styleId="EinfAbs">
    <w:name w:val="[Einf. Abs.]"/>
    <w:basedOn w:val="Standard"/>
    <w:uiPriority w:val="99"/>
    <w:rsid w:val="00924170"/>
    <w:pPr>
      <w:autoSpaceDE w:val="0"/>
      <w:autoSpaceDN w:val="0"/>
      <w:adjustRightInd w:val="0"/>
      <w:spacing w:line="288" w:lineRule="auto"/>
      <w:textAlignment w:val="center"/>
    </w:pPr>
    <w:rPr>
      <w:rFonts w:ascii="MinionPro-Regular" w:hAnsi="MinionPro-Regular" w:cs="MinionPro-Regular"/>
      <w:color w:val="000000"/>
      <w:spacing w:val="0"/>
      <w:sz w:val="24"/>
      <w:szCs w:val="24"/>
      <w:lang w:val="de-DE"/>
    </w:rPr>
  </w:style>
  <w:style w:type="character" w:styleId="Seitenzahl">
    <w:name w:val="page number"/>
    <w:basedOn w:val="Absatz-Standardschriftart"/>
    <w:uiPriority w:val="99"/>
    <w:semiHidden/>
    <w:unhideWhenUsed/>
    <w:rsid w:val="00990CF8"/>
  </w:style>
  <w:style w:type="character" w:customStyle="1" w:styleId="NichtaufgelsteErwhnung1">
    <w:name w:val="Nicht aufgelöste Erwähnung1"/>
    <w:basedOn w:val="Absatz-Standardschriftart"/>
    <w:uiPriority w:val="99"/>
    <w:semiHidden/>
    <w:unhideWhenUsed/>
    <w:rsid w:val="00B307C2"/>
    <w:rPr>
      <w:color w:val="605E5C"/>
      <w:shd w:val="clear" w:color="auto" w:fill="E1DFDD"/>
    </w:rPr>
  </w:style>
  <w:style w:type="paragraph" w:customStyle="1" w:styleId="Default">
    <w:name w:val="Default"/>
    <w:rsid w:val="003B59F6"/>
    <w:pPr>
      <w:autoSpaceDE w:val="0"/>
      <w:autoSpaceDN w:val="0"/>
      <w:adjustRightInd w:val="0"/>
    </w:pPr>
    <w:rPr>
      <w:rFonts w:ascii="Arial" w:eastAsia="Times New Roman" w:hAnsi="Arial" w:cs="Arial"/>
      <w:color w:val="000000"/>
      <w:sz w:val="24"/>
      <w:szCs w:val="24"/>
      <w:lang w:eastAsia="de-CH"/>
    </w:rPr>
  </w:style>
  <w:style w:type="paragraph" w:styleId="Listenabsatz">
    <w:name w:val="List Paragraph"/>
    <w:basedOn w:val="Standard"/>
    <w:uiPriority w:val="34"/>
    <w:qFormat/>
    <w:rsid w:val="0062567A"/>
    <w:pPr>
      <w:spacing w:after="200" w:line="276" w:lineRule="auto"/>
      <w:ind w:left="720"/>
      <w:contextualSpacing/>
    </w:pPr>
    <w:rPr>
      <w:rFonts w:ascii="Calibri" w:eastAsia="Calibri" w:hAnsi="Calibri"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nutwil.ch/_docn/3508060/Bestatigung_Kit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utwil.ch/_docn/3508063/Bestatigung_Tagesfamili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utwil.ch/_docn/4620896/Unterlagen_f%C3%BCr_Gesuchstellung_-_Antragsformular_Eltern.pdf"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ver-9\AppData\Local\Microsoft\Windows\INetCache\Content.Outlook\84MRKVHZ\Brief_Knutwil_TEST2.dotx" TargetMode="External"/></Relationships>
</file>

<file path=word/theme/theme1.xml><?xml version="1.0" encoding="utf-8"?>
<a:theme xmlns:a="http://schemas.openxmlformats.org/drawingml/2006/main" name="Office">
  <a:themeElements>
    <a:clrScheme name="STKR_Colors">
      <a:dk1>
        <a:sysClr val="windowText" lastClr="000000"/>
      </a:dk1>
      <a:lt1>
        <a:sysClr val="window" lastClr="FFFFFF"/>
      </a:lt1>
      <a:dk2>
        <a:srgbClr val="000000"/>
      </a:dk2>
      <a:lt2>
        <a:srgbClr val="FFFFFF"/>
      </a:lt2>
      <a:accent1>
        <a:srgbClr val="126F5D"/>
      </a:accent1>
      <a:accent2>
        <a:srgbClr val="F3D736"/>
      </a:accent2>
      <a:accent3>
        <a:srgbClr val="323C3D"/>
      </a:accent3>
      <a:accent4>
        <a:srgbClr val="9E9E9E"/>
      </a:accent4>
      <a:accent5>
        <a:srgbClr val="BCBCBC"/>
      </a:accent5>
      <a:accent6>
        <a:srgbClr val="D9D9D9"/>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6BE7-AC16-4405-8526-C751E4C2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Brief_Knutwil_TEST2.dotx</Template>
  <TotalTime>0</TotalTime>
  <Pages>1</Pages>
  <Words>407</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6010 Kriens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Knupp Christina</dc:creator>
  <cp:lastModifiedBy>Waltisberg Nadja</cp:lastModifiedBy>
  <cp:revision>60</cp:revision>
  <cp:lastPrinted>2024-01-25T14:14:00Z</cp:lastPrinted>
  <dcterms:created xsi:type="dcterms:W3CDTF">2021-12-07T10:22:00Z</dcterms:created>
  <dcterms:modified xsi:type="dcterms:W3CDTF">2024-02-15T08:58:00Z</dcterms:modified>
</cp:coreProperties>
</file>